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77F9" w14:textId="77777777" w:rsidR="00BC18C2" w:rsidRPr="00F829BD" w:rsidRDefault="00BC18C2" w:rsidP="00BC18C2">
      <w:pPr>
        <w:pStyle w:val="Standard"/>
        <w:spacing w:line="360" w:lineRule="auto"/>
        <w:jc w:val="center"/>
        <w:rPr>
          <w:rFonts w:eastAsia="Times New Roman" w:cs="Times New Roman"/>
          <w:b/>
          <w:bCs/>
          <w:color w:val="000000"/>
          <w:lang w:eastAsia="pl-PL" w:bidi="pl-PL"/>
        </w:rPr>
      </w:pPr>
      <w:r w:rsidRPr="00F702BC">
        <w:rPr>
          <w:rFonts w:ascii="Calibri" w:eastAsia="Times New Roman" w:hAnsi="Calibri" w:cs="Times New Roman"/>
          <w:kern w:val="3"/>
        </w:rPr>
        <w:object w:dxaOrig="2085" w:dyaOrig="2430" w14:anchorId="35E44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0.5pt;height:122.25pt;visibility:visible" o:ole="">
            <v:imagedata r:id="rId8" o:title=""/>
          </v:shape>
          <o:OLEObject Type="Embed" ProgID="StaticMetafile" ShapeID="Picture 1" DrawAspect="Content" ObjectID="_1807526100" r:id="rId9"/>
        </w:object>
      </w:r>
    </w:p>
    <w:p w14:paraId="501D3B43" w14:textId="77777777" w:rsidR="00BC18C2" w:rsidRPr="00F829BD" w:rsidRDefault="00BC18C2" w:rsidP="00BC18C2">
      <w:pPr>
        <w:pStyle w:val="Standard"/>
        <w:spacing w:line="360" w:lineRule="auto"/>
        <w:jc w:val="center"/>
        <w:rPr>
          <w:rFonts w:eastAsia="Times New Roman" w:cs="Times New Roman"/>
          <w:b/>
          <w:bCs/>
          <w:color w:val="000000"/>
          <w:lang w:eastAsia="pl-PL" w:bidi="pl-PL"/>
        </w:rPr>
      </w:pPr>
    </w:p>
    <w:p w14:paraId="0C774ED6" w14:textId="77777777" w:rsidR="00BC18C2" w:rsidRPr="00F829BD" w:rsidRDefault="00BC18C2" w:rsidP="00BC18C2">
      <w:pPr>
        <w:pStyle w:val="Standard"/>
        <w:spacing w:line="360" w:lineRule="auto"/>
        <w:jc w:val="center"/>
        <w:rPr>
          <w:rFonts w:eastAsia="Times New Roman" w:cs="Times New Roman"/>
          <w:b/>
          <w:bCs/>
          <w:sz w:val="32"/>
          <w:szCs w:val="32"/>
          <w:lang w:eastAsia="pl-PL" w:bidi="pl-PL"/>
        </w:rPr>
      </w:pPr>
      <w:r w:rsidRPr="006F3A1E">
        <w:rPr>
          <w:rFonts w:eastAsia="Times New Roman" w:cs="Times New Roman"/>
          <w:b/>
          <w:bCs/>
          <w:color w:val="000000"/>
          <w:sz w:val="32"/>
          <w:szCs w:val="32"/>
          <w:lang w:eastAsia="pl-PL" w:bidi="pl-PL"/>
        </w:rPr>
        <w:t>SPECYFIKACJA WARUNKÓW ZAMÓWIENIA</w:t>
      </w:r>
    </w:p>
    <w:p w14:paraId="581824E2" w14:textId="77777777" w:rsidR="00BC18C2" w:rsidRPr="00F829BD" w:rsidRDefault="00BC18C2" w:rsidP="00BC18C2">
      <w:pPr>
        <w:pStyle w:val="Standard"/>
        <w:spacing w:after="120" w:line="360" w:lineRule="auto"/>
        <w:ind w:right="23"/>
        <w:jc w:val="center"/>
        <w:rPr>
          <w:rFonts w:eastAsia="Times New Roman" w:cs="Times New Roman"/>
          <w:b/>
          <w:bCs/>
          <w:sz w:val="32"/>
          <w:szCs w:val="32"/>
          <w:lang w:eastAsia="pl-PL" w:bidi="pl-PL"/>
        </w:rPr>
      </w:pPr>
      <w:bookmarkStart w:id="0" w:name="_Hlk163628033"/>
      <w:r w:rsidRPr="00F829BD">
        <w:rPr>
          <w:rFonts w:cs="Times New Roman"/>
          <w:b/>
          <w:bCs/>
          <w:color w:val="000000"/>
          <w:sz w:val="32"/>
          <w:szCs w:val="32"/>
        </w:rPr>
        <w:t>„</w:t>
      </w:r>
      <w:r>
        <w:rPr>
          <w:rFonts w:cs="Times New Roman"/>
          <w:b/>
          <w:bCs/>
          <w:color w:val="000000"/>
          <w:sz w:val="32"/>
          <w:szCs w:val="32"/>
        </w:rPr>
        <w:t xml:space="preserve"> Przebudowa i rozbudowa Stacji Uzdatniania Wody w miejscowości Pacyna gm. Pacyna wraz z rozbudową sieci i wykonaniem nowych przyłączy na przedmiotowym odcinku oraz stworzenie nowego systemu zdalnego odczytu  ”.</w:t>
      </w:r>
    </w:p>
    <w:bookmarkEnd w:id="0"/>
    <w:p w14:paraId="314BD455" w14:textId="77777777" w:rsidR="00BC18C2" w:rsidRPr="00F829BD" w:rsidRDefault="00BC18C2" w:rsidP="00BC18C2">
      <w:pPr>
        <w:pStyle w:val="Standard"/>
        <w:spacing w:after="120" w:line="360" w:lineRule="auto"/>
        <w:ind w:right="23"/>
        <w:jc w:val="center"/>
        <w:rPr>
          <w:rFonts w:eastAsia="Times New Roman" w:cs="Times New Roman"/>
          <w:b/>
          <w:bCs/>
          <w:lang w:eastAsia="pl-PL" w:bidi="pl-PL"/>
        </w:rPr>
      </w:pPr>
    </w:p>
    <w:p w14:paraId="451D9FBD" w14:textId="77777777" w:rsidR="00BC18C2" w:rsidRDefault="00BC18C2" w:rsidP="00BC18C2">
      <w:pPr>
        <w:pStyle w:val="Standard"/>
        <w:spacing w:after="120" w:line="360" w:lineRule="auto"/>
        <w:ind w:right="23"/>
        <w:jc w:val="center"/>
        <w:rPr>
          <w:rFonts w:eastAsia="Times New Roman" w:cs="Times New Roman"/>
          <w:bCs/>
          <w:lang w:eastAsia="pl-PL" w:bidi="pl-PL"/>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color w:val="000000"/>
          <w:lang w:eastAsia="pl-PL" w:bidi="pl-PL"/>
        </w:rPr>
        <w:t xml:space="preserve"> art. 275 pkt </w:t>
      </w:r>
      <w:r>
        <w:rPr>
          <w:rFonts w:eastAsia="Times New Roman" w:cs="Times New Roman"/>
          <w:bCs/>
          <w:color w:val="000000"/>
          <w:lang w:eastAsia="pl-PL" w:bidi="pl-PL"/>
        </w:rPr>
        <w:t>1</w:t>
      </w:r>
      <w:r w:rsidRPr="00F829BD">
        <w:rPr>
          <w:rFonts w:eastAsia="Times New Roman" w:cs="Times New Roman"/>
          <w:bCs/>
          <w:color w:val="000000"/>
          <w:lang w:eastAsia="pl-PL" w:bidi="pl-PL"/>
        </w:rPr>
        <w:t xml:space="preserve"> ustawy z dnia</w:t>
      </w:r>
      <w:r w:rsidRPr="00F829BD">
        <w:rPr>
          <w:rFonts w:eastAsia="Times New Roman" w:cs="Times New Roman"/>
          <w:bCs/>
          <w:lang w:eastAsia="pl-PL" w:bidi="pl-PL"/>
        </w:rPr>
        <w:t xml:space="preserve"> 11 września 2019 r. - Prawo zamówień publicznych</w:t>
      </w:r>
    </w:p>
    <w:p w14:paraId="1C85EDDA" w14:textId="7A726078" w:rsidR="00BC18C2" w:rsidRDefault="00BC18C2" w:rsidP="00BC18C2">
      <w:pPr>
        <w:pStyle w:val="Standard"/>
        <w:spacing w:after="120" w:line="360" w:lineRule="auto"/>
        <w:ind w:right="23"/>
        <w:jc w:val="center"/>
        <w:rPr>
          <w:rFonts w:eastAsia="Times New Roman" w:cs="Times New Roman"/>
          <w:b/>
          <w:lang w:eastAsia="pl-PL" w:bidi="pl-PL"/>
        </w:rPr>
      </w:pPr>
      <w:r w:rsidRPr="000566C4">
        <w:rPr>
          <w:rFonts w:eastAsia="Times New Roman" w:cs="Times New Roman"/>
          <w:b/>
          <w:lang w:eastAsia="pl-PL" w:bidi="pl-PL"/>
        </w:rPr>
        <w:t>Nr post</w:t>
      </w:r>
      <w:r>
        <w:rPr>
          <w:rFonts w:eastAsia="Times New Roman" w:cs="Times New Roman"/>
          <w:b/>
          <w:lang w:eastAsia="pl-PL" w:bidi="pl-PL"/>
        </w:rPr>
        <w:t>ę</w:t>
      </w:r>
      <w:r w:rsidRPr="000566C4">
        <w:rPr>
          <w:rFonts w:eastAsia="Times New Roman" w:cs="Times New Roman"/>
          <w:b/>
          <w:lang w:eastAsia="pl-PL" w:bidi="pl-PL"/>
        </w:rPr>
        <w:t>powania ZPPG.271.</w:t>
      </w:r>
      <w:r w:rsidR="002A7F97">
        <w:rPr>
          <w:rFonts w:eastAsia="Times New Roman" w:cs="Times New Roman"/>
          <w:b/>
          <w:lang w:eastAsia="pl-PL" w:bidi="pl-PL"/>
        </w:rPr>
        <w:t>3</w:t>
      </w:r>
      <w:r w:rsidRPr="000566C4">
        <w:rPr>
          <w:rFonts w:eastAsia="Times New Roman" w:cs="Times New Roman"/>
          <w:b/>
          <w:lang w:eastAsia="pl-PL" w:bidi="pl-PL"/>
        </w:rPr>
        <w:t>.2025</w:t>
      </w:r>
    </w:p>
    <w:p w14:paraId="60B95B15" w14:textId="77777777" w:rsidR="00BC18C2" w:rsidRDefault="00BC18C2" w:rsidP="00BC18C2">
      <w:pPr>
        <w:pStyle w:val="Standard"/>
        <w:spacing w:after="120" w:line="360" w:lineRule="auto"/>
        <w:ind w:right="23"/>
        <w:jc w:val="center"/>
        <w:rPr>
          <w:rFonts w:eastAsia="Times New Roman" w:cs="Times New Roman"/>
          <w:b/>
          <w:lang w:eastAsia="pl-PL" w:bidi="pl-PL"/>
        </w:rPr>
      </w:pPr>
    </w:p>
    <w:p w14:paraId="01C45DA3" w14:textId="77777777" w:rsidR="00BC18C2" w:rsidRPr="000566C4" w:rsidRDefault="00BC18C2" w:rsidP="00BC18C2">
      <w:pPr>
        <w:pStyle w:val="Standard"/>
        <w:spacing w:after="120" w:line="360" w:lineRule="auto"/>
        <w:ind w:right="23"/>
        <w:jc w:val="center"/>
        <w:rPr>
          <w:rFonts w:cs="Times New Roman"/>
          <w:b/>
        </w:rPr>
      </w:pPr>
    </w:p>
    <w:p w14:paraId="59029604" w14:textId="2036ED3C" w:rsidR="00BC18C2" w:rsidRDefault="00BC18C2" w:rsidP="00A72F19">
      <w:pPr>
        <w:pStyle w:val="Teksttreci0"/>
        <w:spacing w:after="360" w:line="240" w:lineRule="auto"/>
        <w:jc w:val="right"/>
        <w:rPr>
          <w:sz w:val="24"/>
          <w:szCs w:val="24"/>
        </w:rPr>
      </w:pPr>
      <w:r w:rsidRPr="00BC18C2">
        <w:rPr>
          <w:rStyle w:val="Teksttreci"/>
          <w:rFonts w:eastAsiaTheme="majorEastAsia"/>
          <w:sz w:val="24"/>
          <w:szCs w:val="24"/>
        </w:rPr>
        <w:t xml:space="preserve"> </w:t>
      </w:r>
      <w:r>
        <w:rPr>
          <w:rStyle w:val="Teksttreci"/>
          <w:rFonts w:eastAsiaTheme="majorEastAsia"/>
          <w:sz w:val="24"/>
          <w:szCs w:val="24"/>
        </w:rPr>
        <w:t>Zatwierdzam</w:t>
      </w:r>
    </w:p>
    <w:p w14:paraId="5341FEC7" w14:textId="77777777" w:rsidR="00BC18C2" w:rsidRDefault="00BC18C2" w:rsidP="00BC18C2">
      <w:pPr>
        <w:pStyle w:val="Standard"/>
        <w:spacing w:line="360" w:lineRule="auto"/>
        <w:rPr>
          <w:rFonts w:eastAsia="Microsoft Sans Serif" w:cs="Times New Roman"/>
          <w:b/>
          <w:u w:val="single"/>
          <w:lang w:eastAsia="pl-PL" w:bidi="pl-PL"/>
        </w:rPr>
      </w:pPr>
    </w:p>
    <w:p w14:paraId="3AC60CCB" w14:textId="77777777" w:rsidR="00E52128" w:rsidRPr="00F829BD" w:rsidRDefault="00E52128" w:rsidP="00BC18C2">
      <w:pPr>
        <w:pStyle w:val="Standard"/>
        <w:spacing w:line="360" w:lineRule="auto"/>
        <w:rPr>
          <w:rFonts w:eastAsia="Microsoft Sans Serif" w:cs="Times New Roman"/>
          <w:b/>
          <w:u w:val="single"/>
          <w:lang w:eastAsia="pl-PL" w:bidi="pl-PL"/>
        </w:rPr>
      </w:pPr>
    </w:p>
    <w:p w14:paraId="25D804A4" w14:textId="77777777" w:rsidR="00BC18C2" w:rsidRPr="00F829BD" w:rsidRDefault="00BC18C2" w:rsidP="00BC18C2">
      <w:pPr>
        <w:pStyle w:val="Standard"/>
        <w:spacing w:line="360" w:lineRule="auto"/>
        <w:rPr>
          <w:rFonts w:eastAsia="Times New Roman" w:cs="Times New Roman"/>
          <w:b/>
          <w:lang w:eastAsia="pl-PL" w:bidi="pl-PL"/>
        </w:rPr>
      </w:pPr>
    </w:p>
    <w:p w14:paraId="2136E85A" w14:textId="77777777" w:rsidR="00BC18C2" w:rsidRDefault="00BC18C2" w:rsidP="00BC18C2">
      <w:pPr>
        <w:pStyle w:val="Standard"/>
        <w:spacing w:line="360" w:lineRule="auto"/>
        <w:rPr>
          <w:rFonts w:eastAsia="Times New Roman" w:cs="Times New Roman"/>
          <w:b/>
          <w:lang w:eastAsia="pl-PL" w:bidi="pl-PL"/>
        </w:rPr>
      </w:pPr>
    </w:p>
    <w:p w14:paraId="527C7699" w14:textId="77777777" w:rsidR="00BC18C2" w:rsidRDefault="00BC18C2" w:rsidP="00BC18C2">
      <w:pPr>
        <w:pStyle w:val="Standard"/>
        <w:spacing w:line="360" w:lineRule="auto"/>
        <w:rPr>
          <w:rFonts w:eastAsia="Times New Roman" w:cs="Times New Roman"/>
          <w:b/>
          <w:lang w:eastAsia="pl-PL" w:bidi="pl-PL"/>
        </w:rPr>
      </w:pPr>
    </w:p>
    <w:p w14:paraId="0BDEA460" w14:textId="77777777" w:rsidR="00BC18C2" w:rsidRDefault="00BC18C2" w:rsidP="00BC18C2">
      <w:pPr>
        <w:pStyle w:val="Standard"/>
        <w:spacing w:line="360" w:lineRule="auto"/>
        <w:rPr>
          <w:rFonts w:eastAsia="Times New Roman" w:cs="Times New Roman"/>
          <w:b/>
          <w:lang w:eastAsia="pl-PL" w:bidi="pl-PL"/>
        </w:rPr>
      </w:pPr>
    </w:p>
    <w:p w14:paraId="7754B3B7" w14:textId="77777777" w:rsidR="00BC18C2" w:rsidRPr="00F829BD" w:rsidRDefault="00BC18C2" w:rsidP="00BC18C2">
      <w:pPr>
        <w:pStyle w:val="Standard"/>
        <w:spacing w:line="360" w:lineRule="auto"/>
        <w:rPr>
          <w:rFonts w:eastAsia="Times New Roman" w:cs="Times New Roman"/>
          <w:b/>
          <w:lang w:eastAsia="pl-PL" w:bidi="pl-PL"/>
        </w:rPr>
      </w:pPr>
    </w:p>
    <w:p w14:paraId="077F6035" w14:textId="77777777" w:rsidR="00BC18C2" w:rsidRPr="00F829BD" w:rsidRDefault="00BC18C2" w:rsidP="00BC18C2">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0E32878B" w14:textId="7CEF0C9C" w:rsidR="00933925" w:rsidRDefault="00BC18C2" w:rsidP="00BC18C2">
      <w:pPr>
        <w:pStyle w:val="Standard"/>
        <w:spacing w:line="360" w:lineRule="auto"/>
        <w:jc w:val="center"/>
        <w:rPr>
          <w:rFonts w:eastAsia="Times New Roman" w:cs="Times New Roman"/>
          <w:b/>
          <w:lang w:eastAsia="pl-PL" w:bidi="pl-PL"/>
        </w:rPr>
      </w:pPr>
      <w:r>
        <w:rPr>
          <w:rFonts w:eastAsia="Times New Roman" w:cs="Times New Roman"/>
          <w:b/>
          <w:lang w:eastAsia="pl-PL" w:bidi="pl-PL"/>
        </w:rPr>
        <w:t>Pacyna</w:t>
      </w:r>
      <w:r w:rsidRPr="00F829BD">
        <w:rPr>
          <w:rFonts w:eastAsia="Times New Roman" w:cs="Times New Roman"/>
          <w:b/>
          <w:lang w:eastAsia="pl-PL" w:bidi="pl-PL"/>
        </w:rPr>
        <w:t>,</w:t>
      </w:r>
      <w:r>
        <w:rPr>
          <w:rFonts w:eastAsia="Times New Roman" w:cs="Times New Roman"/>
          <w:b/>
          <w:lang w:eastAsia="pl-PL" w:bidi="pl-PL"/>
        </w:rPr>
        <w:t xml:space="preserve"> </w:t>
      </w:r>
      <w:r w:rsidR="002A7F97">
        <w:rPr>
          <w:rFonts w:eastAsia="Times New Roman" w:cs="Times New Roman"/>
          <w:b/>
          <w:lang w:eastAsia="pl-PL" w:bidi="pl-PL"/>
        </w:rPr>
        <w:t xml:space="preserve"> 30 </w:t>
      </w:r>
      <w:r w:rsidR="00D836EE">
        <w:rPr>
          <w:rFonts w:eastAsia="Times New Roman" w:cs="Times New Roman"/>
          <w:b/>
          <w:lang w:eastAsia="pl-PL" w:bidi="pl-PL"/>
        </w:rPr>
        <w:t xml:space="preserve">kwiecień </w:t>
      </w:r>
      <w:r w:rsidRPr="00F829BD">
        <w:rPr>
          <w:rFonts w:eastAsia="Times New Roman" w:cs="Times New Roman"/>
          <w:b/>
          <w:lang w:eastAsia="pl-PL" w:bidi="pl-PL"/>
        </w:rPr>
        <w:t>202</w:t>
      </w:r>
      <w:r>
        <w:rPr>
          <w:rFonts w:eastAsia="Times New Roman" w:cs="Times New Roman"/>
          <w:b/>
          <w:lang w:eastAsia="pl-PL" w:bidi="pl-PL"/>
        </w:rPr>
        <w:t>5</w:t>
      </w:r>
    </w:p>
    <w:p w14:paraId="7511C34B" w14:textId="77777777" w:rsidR="00BC18C2" w:rsidRDefault="00BC18C2" w:rsidP="00BC18C2">
      <w:pPr>
        <w:pStyle w:val="Standard"/>
        <w:spacing w:line="360" w:lineRule="auto"/>
        <w:jc w:val="center"/>
        <w:rPr>
          <w:rFonts w:eastAsia="Times New Roman" w:cs="Times New Roman"/>
          <w:b/>
          <w:lang w:eastAsia="pl-PL" w:bidi="pl-PL"/>
        </w:rPr>
      </w:pPr>
    </w:p>
    <w:p w14:paraId="459C0236" w14:textId="77777777" w:rsidR="00C14B51" w:rsidRDefault="00C14B51" w:rsidP="00BC18C2">
      <w:pPr>
        <w:pStyle w:val="Standard"/>
        <w:spacing w:line="360" w:lineRule="auto"/>
        <w:jc w:val="center"/>
        <w:rPr>
          <w:rFonts w:eastAsia="Times New Roman" w:cs="Times New Roman"/>
          <w:b/>
          <w:lang w:eastAsia="pl-PL" w:bidi="pl-PL"/>
        </w:rPr>
      </w:pPr>
    </w:p>
    <w:p w14:paraId="0E6DCDC6" w14:textId="77777777" w:rsidR="00BC18C2" w:rsidRPr="00BC18C2" w:rsidRDefault="00BC18C2" w:rsidP="00BC18C2">
      <w:pPr>
        <w:pStyle w:val="Standard"/>
        <w:spacing w:line="360" w:lineRule="auto"/>
        <w:jc w:val="center"/>
        <w:rPr>
          <w:rFonts w:eastAsia="Times New Roman" w:cs="Times New Roman"/>
          <w:b/>
          <w:lang w:eastAsia="pl-PL" w:bidi="pl-PL"/>
        </w:rPr>
      </w:pPr>
    </w:p>
    <w:p w14:paraId="43869A8A" w14:textId="77777777" w:rsidR="00933925" w:rsidRDefault="00933925" w:rsidP="00933925">
      <w:pPr>
        <w:pStyle w:val="Teksttreci0"/>
        <w:spacing w:after="320" w:line="240" w:lineRule="auto"/>
      </w:pPr>
      <w:r>
        <w:rPr>
          <w:rStyle w:val="Teksttreci"/>
          <w:rFonts w:eastAsiaTheme="majorEastAsia"/>
          <w:b/>
          <w:bCs/>
        </w:rPr>
        <w:lastRenderedPageBreak/>
        <w:t>ZAWARTOŚĆ SPECYFIKACJI WARUNKÓW ZAMÓWIENIA: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410"/>
        <w:gridCol w:w="6163"/>
      </w:tblGrid>
      <w:tr w:rsidR="00933925" w14:paraId="37697341" w14:textId="77777777" w:rsidTr="003F2553">
        <w:trPr>
          <w:trHeight w:hRule="exact" w:val="302"/>
          <w:jc w:val="center"/>
        </w:trPr>
        <w:tc>
          <w:tcPr>
            <w:tcW w:w="542" w:type="dxa"/>
            <w:tcBorders>
              <w:top w:val="single" w:sz="4" w:space="0" w:color="auto"/>
              <w:left w:val="single" w:sz="4" w:space="0" w:color="auto"/>
            </w:tcBorders>
            <w:shd w:val="clear" w:color="auto" w:fill="D9D9D9"/>
            <w:vAlign w:val="bottom"/>
          </w:tcPr>
          <w:p w14:paraId="1DE37F12" w14:textId="77777777" w:rsidR="00933925" w:rsidRDefault="00933925" w:rsidP="003F2553">
            <w:pPr>
              <w:pStyle w:val="Inne0"/>
              <w:spacing w:after="0" w:line="240" w:lineRule="auto"/>
            </w:pPr>
            <w:r>
              <w:rPr>
                <w:rStyle w:val="Inne"/>
                <w:rFonts w:eastAsiaTheme="majorEastAsia"/>
                <w:b/>
                <w:bCs/>
              </w:rPr>
              <w:t>Lp.</w:t>
            </w:r>
          </w:p>
        </w:tc>
        <w:tc>
          <w:tcPr>
            <w:tcW w:w="2410" w:type="dxa"/>
            <w:tcBorders>
              <w:top w:val="single" w:sz="4" w:space="0" w:color="auto"/>
              <w:left w:val="single" w:sz="4" w:space="0" w:color="auto"/>
            </w:tcBorders>
            <w:shd w:val="clear" w:color="auto" w:fill="D9D9D9"/>
            <w:vAlign w:val="bottom"/>
          </w:tcPr>
          <w:p w14:paraId="3B8E8E56" w14:textId="77777777" w:rsidR="00933925" w:rsidRDefault="00933925" w:rsidP="003F2553">
            <w:pPr>
              <w:pStyle w:val="Inne0"/>
              <w:spacing w:after="0" w:line="240" w:lineRule="auto"/>
            </w:pPr>
            <w:r>
              <w:rPr>
                <w:rStyle w:val="Inne"/>
                <w:rFonts w:eastAsiaTheme="majorEastAsia"/>
                <w:b/>
                <w:bCs/>
              </w:rPr>
              <w:t>Oznaczenie części</w:t>
            </w:r>
          </w:p>
        </w:tc>
        <w:tc>
          <w:tcPr>
            <w:tcW w:w="6163" w:type="dxa"/>
            <w:tcBorders>
              <w:top w:val="single" w:sz="4" w:space="0" w:color="auto"/>
              <w:left w:val="single" w:sz="4" w:space="0" w:color="auto"/>
              <w:right w:val="single" w:sz="4" w:space="0" w:color="auto"/>
            </w:tcBorders>
            <w:shd w:val="clear" w:color="auto" w:fill="D9D9D9"/>
            <w:vAlign w:val="bottom"/>
          </w:tcPr>
          <w:p w14:paraId="66F746F1" w14:textId="77777777" w:rsidR="00933925" w:rsidRDefault="00933925" w:rsidP="003F2553">
            <w:pPr>
              <w:pStyle w:val="Inne0"/>
              <w:spacing w:after="0" w:line="240" w:lineRule="auto"/>
            </w:pPr>
            <w:r>
              <w:rPr>
                <w:rStyle w:val="Inne"/>
                <w:rFonts w:eastAsiaTheme="majorEastAsia"/>
                <w:b/>
                <w:bCs/>
              </w:rPr>
              <w:t>Nazwa części</w:t>
            </w:r>
          </w:p>
        </w:tc>
      </w:tr>
      <w:tr w:rsidR="00933925" w14:paraId="4DE6F4AD" w14:textId="77777777" w:rsidTr="003F2553">
        <w:trPr>
          <w:trHeight w:hRule="exact" w:val="302"/>
          <w:jc w:val="center"/>
        </w:trPr>
        <w:tc>
          <w:tcPr>
            <w:tcW w:w="542" w:type="dxa"/>
            <w:tcBorders>
              <w:top w:val="single" w:sz="4" w:space="0" w:color="auto"/>
              <w:left w:val="single" w:sz="4" w:space="0" w:color="auto"/>
            </w:tcBorders>
            <w:shd w:val="clear" w:color="auto" w:fill="D9D9D9"/>
            <w:vAlign w:val="center"/>
          </w:tcPr>
          <w:p w14:paraId="63774713" w14:textId="77777777" w:rsidR="00933925" w:rsidRDefault="00933925" w:rsidP="003F2553">
            <w:pPr>
              <w:pStyle w:val="Inne0"/>
              <w:spacing w:after="0" w:line="240" w:lineRule="auto"/>
            </w:pPr>
            <w:r>
              <w:rPr>
                <w:rStyle w:val="Inne"/>
                <w:rFonts w:eastAsiaTheme="majorEastAsia"/>
                <w:b/>
                <w:bCs/>
              </w:rPr>
              <w:t>1.</w:t>
            </w:r>
          </w:p>
        </w:tc>
        <w:tc>
          <w:tcPr>
            <w:tcW w:w="2410" w:type="dxa"/>
            <w:tcBorders>
              <w:top w:val="single" w:sz="4" w:space="0" w:color="auto"/>
              <w:left w:val="single" w:sz="4" w:space="0" w:color="auto"/>
            </w:tcBorders>
            <w:shd w:val="clear" w:color="auto" w:fill="auto"/>
            <w:vAlign w:val="center"/>
          </w:tcPr>
          <w:p w14:paraId="71EE8229" w14:textId="77777777" w:rsidR="00933925" w:rsidRDefault="00933925" w:rsidP="003F2553">
            <w:pPr>
              <w:pStyle w:val="Inne0"/>
              <w:spacing w:after="0" w:line="240" w:lineRule="auto"/>
            </w:pPr>
            <w:r>
              <w:rPr>
                <w:rStyle w:val="Inne"/>
                <w:rFonts w:eastAsiaTheme="majorEastAsia"/>
                <w:b/>
                <w:bCs/>
              </w:rPr>
              <w:t>Część I SWZ</w:t>
            </w:r>
          </w:p>
        </w:tc>
        <w:tc>
          <w:tcPr>
            <w:tcW w:w="6163" w:type="dxa"/>
            <w:tcBorders>
              <w:top w:val="single" w:sz="4" w:space="0" w:color="auto"/>
              <w:left w:val="single" w:sz="4" w:space="0" w:color="auto"/>
              <w:right w:val="single" w:sz="4" w:space="0" w:color="auto"/>
            </w:tcBorders>
            <w:shd w:val="clear" w:color="auto" w:fill="auto"/>
            <w:vAlign w:val="center"/>
          </w:tcPr>
          <w:p w14:paraId="66044C10" w14:textId="77777777" w:rsidR="00933925" w:rsidRDefault="00933925" w:rsidP="003F2553">
            <w:pPr>
              <w:pStyle w:val="Inne0"/>
              <w:spacing w:after="0" w:line="240" w:lineRule="auto"/>
            </w:pPr>
            <w:r>
              <w:rPr>
                <w:rStyle w:val="Inne"/>
                <w:rFonts w:eastAsiaTheme="majorEastAsia"/>
                <w:b/>
                <w:bCs/>
              </w:rPr>
              <w:t>Instrukcja dla Wykonawcy (IDW)</w:t>
            </w:r>
          </w:p>
        </w:tc>
      </w:tr>
      <w:tr w:rsidR="00933925" w14:paraId="3266D06F" w14:textId="77777777" w:rsidTr="003F2553">
        <w:trPr>
          <w:trHeight w:hRule="exact" w:val="302"/>
          <w:jc w:val="center"/>
        </w:trPr>
        <w:tc>
          <w:tcPr>
            <w:tcW w:w="542" w:type="dxa"/>
            <w:tcBorders>
              <w:top w:val="single" w:sz="4" w:space="0" w:color="auto"/>
              <w:left w:val="single" w:sz="4" w:space="0" w:color="auto"/>
            </w:tcBorders>
            <w:shd w:val="clear" w:color="auto" w:fill="D9D9D9"/>
            <w:vAlign w:val="center"/>
          </w:tcPr>
          <w:p w14:paraId="30457C25" w14:textId="77777777" w:rsidR="00933925" w:rsidRDefault="00933925" w:rsidP="003F2553">
            <w:pPr>
              <w:pStyle w:val="Inne0"/>
              <w:spacing w:after="0" w:line="240" w:lineRule="auto"/>
            </w:pPr>
            <w:r>
              <w:rPr>
                <w:rStyle w:val="Inne"/>
                <w:rFonts w:eastAsiaTheme="majorEastAsia"/>
                <w:b/>
                <w:bCs/>
              </w:rPr>
              <w:t>2.</w:t>
            </w:r>
          </w:p>
        </w:tc>
        <w:tc>
          <w:tcPr>
            <w:tcW w:w="2410" w:type="dxa"/>
            <w:tcBorders>
              <w:top w:val="single" w:sz="4" w:space="0" w:color="auto"/>
              <w:left w:val="single" w:sz="4" w:space="0" w:color="auto"/>
            </w:tcBorders>
            <w:shd w:val="clear" w:color="auto" w:fill="auto"/>
            <w:vAlign w:val="center"/>
          </w:tcPr>
          <w:p w14:paraId="74B87579" w14:textId="77777777" w:rsidR="00933925" w:rsidRDefault="00933925" w:rsidP="003F2553">
            <w:pPr>
              <w:pStyle w:val="Inne0"/>
              <w:spacing w:after="0" w:line="240" w:lineRule="auto"/>
            </w:pPr>
            <w:r>
              <w:rPr>
                <w:rStyle w:val="Inne"/>
                <w:rFonts w:eastAsiaTheme="majorEastAsia"/>
                <w:b/>
                <w:bCs/>
              </w:rPr>
              <w:t>Część II SWZ</w:t>
            </w:r>
          </w:p>
        </w:tc>
        <w:tc>
          <w:tcPr>
            <w:tcW w:w="6163" w:type="dxa"/>
            <w:tcBorders>
              <w:top w:val="single" w:sz="4" w:space="0" w:color="auto"/>
              <w:left w:val="single" w:sz="4" w:space="0" w:color="auto"/>
              <w:right w:val="single" w:sz="4" w:space="0" w:color="auto"/>
            </w:tcBorders>
            <w:shd w:val="clear" w:color="auto" w:fill="auto"/>
            <w:vAlign w:val="center"/>
          </w:tcPr>
          <w:p w14:paraId="637FA196" w14:textId="77777777" w:rsidR="00933925" w:rsidRDefault="00933925" w:rsidP="003F2553">
            <w:pPr>
              <w:pStyle w:val="Inne0"/>
              <w:spacing w:after="0" w:line="240" w:lineRule="auto"/>
            </w:pPr>
            <w:r>
              <w:rPr>
                <w:rStyle w:val="Inne"/>
                <w:rFonts w:eastAsiaTheme="majorEastAsia"/>
                <w:b/>
                <w:bCs/>
              </w:rPr>
              <w:t>Wzór umowy</w:t>
            </w:r>
          </w:p>
        </w:tc>
      </w:tr>
      <w:tr w:rsidR="00933925" w14:paraId="22144FAB" w14:textId="77777777" w:rsidTr="003F2553">
        <w:trPr>
          <w:trHeight w:hRule="exact" w:val="307"/>
          <w:jc w:val="center"/>
        </w:trPr>
        <w:tc>
          <w:tcPr>
            <w:tcW w:w="542" w:type="dxa"/>
            <w:tcBorders>
              <w:top w:val="single" w:sz="4" w:space="0" w:color="auto"/>
              <w:left w:val="single" w:sz="4" w:space="0" w:color="auto"/>
              <w:bottom w:val="single" w:sz="4" w:space="0" w:color="auto"/>
            </w:tcBorders>
            <w:shd w:val="clear" w:color="auto" w:fill="D9D9D9"/>
          </w:tcPr>
          <w:p w14:paraId="2D56FD1B" w14:textId="77777777" w:rsidR="00933925" w:rsidRDefault="00933925" w:rsidP="003F2553">
            <w:pPr>
              <w:pStyle w:val="Inne0"/>
              <w:spacing w:after="0" w:line="240" w:lineRule="auto"/>
            </w:pPr>
            <w:r>
              <w:rPr>
                <w:rStyle w:val="Inne"/>
                <w:rFonts w:eastAsiaTheme="majorEastAsia"/>
                <w:b/>
                <w:bCs/>
              </w:rPr>
              <w:t>3.</w:t>
            </w:r>
          </w:p>
        </w:tc>
        <w:tc>
          <w:tcPr>
            <w:tcW w:w="2410" w:type="dxa"/>
            <w:tcBorders>
              <w:top w:val="single" w:sz="4" w:space="0" w:color="auto"/>
              <w:left w:val="single" w:sz="4" w:space="0" w:color="auto"/>
              <w:bottom w:val="single" w:sz="4" w:space="0" w:color="auto"/>
            </w:tcBorders>
            <w:shd w:val="clear" w:color="auto" w:fill="auto"/>
          </w:tcPr>
          <w:p w14:paraId="7D38B2EC" w14:textId="77777777" w:rsidR="00933925" w:rsidRDefault="00933925" w:rsidP="003F2553">
            <w:pPr>
              <w:pStyle w:val="Inne0"/>
              <w:spacing w:after="0" w:line="240" w:lineRule="auto"/>
            </w:pPr>
            <w:r>
              <w:rPr>
                <w:rStyle w:val="Inne"/>
                <w:rFonts w:eastAsiaTheme="majorEastAsia"/>
                <w:b/>
                <w:bCs/>
              </w:rPr>
              <w:t>Część III SWZ</w:t>
            </w:r>
          </w:p>
        </w:tc>
        <w:tc>
          <w:tcPr>
            <w:tcW w:w="6163" w:type="dxa"/>
            <w:tcBorders>
              <w:top w:val="single" w:sz="4" w:space="0" w:color="auto"/>
              <w:left w:val="single" w:sz="4" w:space="0" w:color="auto"/>
              <w:bottom w:val="single" w:sz="4" w:space="0" w:color="auto"/>
              <w:right w:val="single" w:sz="4" w:space="0" w:color="auto"/>
            </w:tcBorders>
            <w:shd w:val="clear" w:color="auto" w:fill="auto"/>
          </w:tcPr>
          <w:p w14:paraId="0334F7D5" w14:textId="77777777" w:rsidR="00933925" w:rsidRDefault="00933925" w:rsidP="003F2553">
            <w:pPr>
              <w:pStyle w:val="Inne0"/>
              <w:spacing w:after="0" w:line="240" w:lineRule="auto"/>
            </w:pPr>
            <w:r>
              <w:rPr>
                <w:rStyle w:val="Inne"/>
                <w:rFonts w:eastAsiaTheme="majorEastAsia"/>
                <w:b/>
                <w:bCs/>
              </w:rPr>
              <w:t>Program Funkcjonalno Użytkowy</w:t>
            </w:r>
          </w:p>
        </w:tc>
      </w:tr>
    </w:tbl>
    <w:p w14:paraId="398C78C2" w14:textId="77777777" w:rsidR="00C14B51" w:rsidRDefault="00C14B51" w:rsidP="00C14B51">
      <w:pPr>
        <w:pStyle w:val="Spistreci0"/>
        <w:tabs>
          <w:tab w:val="left" w:pos="733"/>
          <w:tab w:val="right" w:leader="dot" w:pos="9053"/>
        </w:tabs>
        <w:jc w:val="both"/>
      </w:pPr>
    </w:p>
    <w:p w14:paraId="5ED38A49" w14:textId="77777777" w:rsidR="00933925" w:rsidRDefault="00933925" w:rsidP="00933925">
      <w:pPr>
        <w:pStyle w:val="Nagwek31"/>
        <w:keepNext/>
        <w:keepLines/>
        <w:pBdr>
          <w:top w:val="single" w:sz="4" w:space="0" w:color="BFBFBF"/>
          <w:left w:val="single" w:sz="4" w:space="0" w:color="BFBFBF"/>
          <w:bottom w:val="single" w:sz="4" w:space="16" w:color="BFBFBF"/>
          <w:right w:val="single" w:sz="4" w:space="0" w:color="BFBFBF"/>
        </w:pBdr>
        <w:shd w:val="clear" w:color="auto" w:fill="BFBFBF"/>
        <w:spacing w:after="394"/>
      </w:pPr>
      <w:bookmarkStart w:id="1" w:name="bookmark7"/>
      <w:r>
        <w:rPr>
          <w:rStyle w:val="Nagwek30"/>
          <w:rFonts w:eastAsiaTheme="majorEastAsia"/>
        </w:rPr>
        <w:t>CZĘŚĆ I - INSTRUKCJA DLA WYKONAWCÓW (IDW)</w:t>
      </w:r>
      <w:bookmarkEnd w:id="1"/>
    </w:p>
    <w:p w14:paraId="746D0322" w14:textId="7E0FF902" w:rsidR="00933925" w:rsidRDefault="00933925" w:rsidP="00C14B51">
      <w:pPr>
        <w:pStyle w:val="Podpistabeli0"/>
        <w:numPr>
          <w:ilvl w:val="0"/>
          <w:numId w:val="86"/>
        </w:numPr>
        <w:rPr>
          <w:rStyle w:val="Podpistabeli"/>
          <w:b/>
          <w:bCs/>
        </w:rPr>
      </w:pPr>
      <w:bookmarkStart w:id="2" w:name="bookmark9"/>
      <w:r w:rsidRPr="00D836EE">
        <w:rPr>
          <w:rStyle w:val="Podpistabeli"/>
          <w:b/>
          <w:bCs/>
        </w:rPr>
        <w:t>Nazwa i adres Zamawiającego</w:t>
      </w:r>
      <w:bookmarkEnd w:id="2"/>
    </w:p>
    <w:p w14:paraId="16F85A46" w14:textId="4F7D727D" w:rsidR="0082171D" w:rsidRPr="0082171D" w:rsidRDefault="0082171D" w:rsidP="0082171D">
      <w:pPr>
        <w:pStyle w:val="Podpistabeli0"/>
        <w:ind w:left="888"/>
        <w:rPr>
          <w:rStyle w:val="Podpistabeli"/>
        </w:rPr>
      </w:pPr>
      <w:r w:rsidRPr="0082171D">
        <w:rPr>
          <w:rStyle w:val="Podpistabeli"/>
        </w:rPr>
        <w:t>Gmina Pacyna</w:t>
      </w:r>
    </w:p>
    <w:p w14:paraId="388A5E40" w14:textId="6A1DBC16" w:rsidR="0082171D" w:rsidRPr="0082171D" w:rsidRDefault="0082171D" w:rsidP="0082171D">
      <w:pPr>
        <w:pStyle w:val="Standarduser"/>
        <w:widowControl w:val="0"/>
        <w:spacing w:after="40"/>
        <w:jc w:val="both"/>
        <w:rPr>
          <w:sz w:val="24"/>
          <w:szCs w:val="24"/>
        </w:rPr>
      </w:pP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ul. Wyzwolenia 7, 09-541 Pacyna</w:t>
      </w:r>
      <w:r w:rsidRPr="00695572">
        <w:rPr>
          <w:rFonts w:eastAsia="Times New Roman"/>
          <w:color w:val="000000"/>
          <w:sz w:val="24"/>
          <w:szCs w:val="24"/>
          <w:lang w:eastAsia="en-US" w:bidi="en-US"/>
        </w:rPr>
        <w:tab/>
      </w:r>
      <w:r w:rsidRPr="00695572">
        <w:rPr>
          <w:rFonts w:eastAsia="Times New Roman"/>
          <w:color w:val="000000"/>
          <w:sz w:val="24"/>
          <w:szCs w:val="24"/>
          <w:lang w:eastAsia="en-US" w:bidi="en-US"/>
        </w:rPr>
        <w:br/>
      </w: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REGON: 611015810</w:t>
      </w:r>
      <w:r w:rsidRPr="00695572">
        <w:rPr>
          <w:rFonts w:eastAsia="Times New Roman"/>
          <w:color w:val="000000"/>
          <w:sz w:val="24"/>
          <w:szCs w:val="24"/>
          <w:lang w:eastAsia="en-US" w:bidi="en-US"/>
        </w:rPr>
        <w:tab/>
      </w:r>
      <w:r w:rsidRPr="00695572">
        <w:rPr>
          <w:rFonts w:eastAsia="Times New Roman"/>
          <w:color w:val="000000"/>
          <w:sz w:val="24"/>
          <w:szCs w:val="24"/>
          <w:lang w:eastAsia="en-US" w:bidi="en-US"/>
        </w:rPr>
        <w:br/>
      </w:r>
      <w:r>
        <w:rPr>
          <w:rFonts w:eastAsia="Times New Roman"/>
          <w:color w:val="000000"/>
          <w:sz w:val="24"/>
          <w:szCs w:val="24"/>
          <w:lang w:eastAsia="en-US" w:bidi="en-US"/>
        </w:rPr>
        <w:t xml:space="preserve">              </w:t>
      </w:r>
      <w:r w:rsidR="005972E5">
        <w:rPr>
          <w:rFonts w:eastAsia="Times New Roman"/>
          <w:color w:val="000000"/>
          <w:sz w:val="24"/>
          <w:szCs w:val="24"/>
          <w:lang w:eastAsia="en-US" w:bidi="en-US"/>
        </w:rPr>
        <w:t xml:space="preserve"> </w:t>
      </w: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NIP: 9710664197</w:t>
      </w:r>
      <w:r w:rsidRPr="00695572">
        <w:rPr>
          <w:rFonts w:eastAsia="Times New Roman"/>
          <w:color w:val="000000"/>
          <w:sz w:val="24"/>
          <w:szCs w:val="24"/>
          <w:lang w:eastAsia="en-US" w:bidi="en-US"/>
        </w:rPr>
        <w:tab/>
      </w:r>
      <w:r w:rsidRPr="00695572">
        <w:rPr>
          <w:rFonts w:eastAsia="Times New Roman"/>
          <w:color w:val="000000"/>
          <w:sz w:val="24"/>
          <w:szCs w:val="24"/>
          <w:lang w:eastAsia="en-US" w:bidi="en-US"/>
        </w:rPr>
        <w:br/>
      </w:r>
      <w:r>
        <w:rPr>
          <w:rFonts w:eastAsia="Times New Roman"/>
          <w:color w:val="000000"/>
          <w:sz w:val="24"/>
          <w:szCs w:val="24"/>
          <w:lang w:eastAsia="en-US" w:bidi="en-US"/>
        </w:rPr>
        <w:t xml:space="preserve">           </w:t>
      </w:r>
      <w:r w:rsidR="00C14B51">
        <w:rPr>
          <w:rFonts w:eastAsia="Times New Roman"/>
          <w:color w:val="000000"/>
          <w:sz w:val="24"/>
          <w:szCs w:val="24"/>
          <w:lang w:eastAsia="en-US" w:bidi="en-US"/>
        </w:rPr>
        <w:t xml:space="preserve">    </w:t>
      </w:r>
      <w:r>
        <w:rPr>
          <w:rFonts w:eastAsia="Times New Roman"/>
          <w:color w:val="000000"/>
          <w:sz w:val="24"/>
          <w:szCs w:val="24"/>
          <w:lang w:eastAsia="en-US" w:bidi="en-US"/>
        </w:rPr>
        <w:t xml:space="preserve"> </w:t>
      </w:r>
      <w:r w:rsidRPr="00695572">
        <w:rPr>
          <w:rFonts w:eastAsia="Times New Roman"/>
          <w:color w:val="000000"/>
          <w:sz w:val="24"/>
          <w:szCs w:val="24"/>
          <w:lang w:eastAsia="en-US" w:bidi="en-US"/>
        </w:rPr>
        <w:t xml:space="preserve">Tel./fax: </w:t>
      </w:r>
      <w:r w:rsidRPr="00695572">
        <w:rPr>
          <w:rFonts w:eastAsia="Times New Roman"/>
          <w:color w:val="000000"/>
          <w:sz w:val="24"/>
          <w:szCs w:val="24"/>
          <w:lang w:eastAsia="pl-PL" w:bidi="pl-PL"/>
        </w:rPr>
        <w:t>(024) 285 80 54;</w:t>
      </w:r>
      <w:r w:rsidRPr="00695572">
        <w:rPr>
          <w:rFonts w:eastAsia="Times New Roman"/>
          <w:color w:val="000000"/>
          <w:sz w:val="24"/>
          <w:szCs w:val="24"/>
          <w:lang w:eastAsia="pl-PL" w:bidi="pl-PL"/>
        </w:rPr>
        <w:tab/>
        <w:t xml:space="preserve">                                  </w:t>
      </w:r>
      <w:r w:rsidRPr="00695572">
        <w:rPr>
          <w:rFonts w:eastAsia="Times New Roman"/>
          <w:color w:val="000000"/>
          <w:sz w:val="24"/>
          <w:szCs w:val="24"/>
          <w:lang w:eastAsia="pl-PL" w:bidi="pl-PL"/>
        </w:rPr>
        <w:br/>
      </w:r>
      <w:r>
        <w:rPr>
          <w:rFonts w:eastAsia="Times New Roman"/>
          <w:color w:val="000000"/>
          <w:sz w:val="24"/>
          <w:szCs w:val="24"/>
          <w:lang w:eastAsia="pl-PL" w:bidi="pl-PL"/>
        </w:rPr>
        <w:t xml:space="preserve">           </w:t>
      </w:r>
      <w:r w:rsidR="00C14B51">
        <w:rPr>
          <w:rFonts w:eastAsia="Times New Roman"/>
          <w:color w:val="000000"/>
          <w:sz w:val="24"/>
          <w:szCs w:val="24"/>
          <w:lang w:eastAsia="pl-PL" w:bidi="pl-PL"/>
        </w:rPr>
        <w:t xml:space="preserve">    </w:t>
      </w:r>
      <w:r>
        <w:rPr>
          <w:rFonts w:eastAsia="Times New Roman"/>
          <w:color w:val="000000"/>
          <w:sz w:val="24"/>
          <w:szCs w:val="24"/>
          <w:lang w:eastAsia="pl-PL" w:bidi="pl-PL"/>
        </w:rPr>
        <w:t>Adres poczty elektronicznej</w:t>
      </w:r>
      <w:r w:rsidRPr="00670584">
        <w:rPr>
          <w:rFonts w:eastAsia="Times New Roman"/>
          <w:color w:val="2E74B5" w:themeColor="accent5" w:themeShade="BF"/>
          <w:sz w:val="24"/>
          <w:szCs w:val="24"/>
          <w:lang w:eastAsia="pl-PL" w:bidi="pl-PL"/>
        </w:rPr>
        <w:t>: zamowienia.promocja</w:t>
      </w:r>
      <w:hyperlink r:id="rId10" w:history="1">
        <w:r w:rsidRPr="0082171D">
          <w:rPr>
            <w:rStyle w:val="Internetlink"/>
            <w:color w:val="2E74B5" w:themeColor="accent5" w:themeShade="BF"/>
            <w:sz w:val="24"/>
            <w:szCs w:val="24"/>
            <w:u w:val="none"/>
          </w:rPr>
          <w:t>@pacyna.mazowsze.pl</w:t>
        </w:r>
      </w:hyperlink>
      <w:r w:rsidRPr="0082171D">
        <w:rPr>
          <w:rFonts w:eastAsia="Times New Roman"/>
          <w:color w:val="000000"/>
          <w:sz w:val="24"/>
          <w:szCs w:val="24"/>
          <w:lang w:eastAsia="pl-PL" w:bidi="pl-PL"/>
        </w:rPr>
        <w:tab/>
      </w:r>
      <w:r w:rsidRPr="0082171D">
        <w:rPr>
          <w:rFonts w:eastAsia="Times New Roman"/>
          <w:b/>
          <w:bCs/>
          <w:color w:val="000000"/>
          <w:sz w:val="24"/>
          <w:szCs w:val="24"/>
          <w:lang w:eastAsia="pl-PL" w:bidi="pl-PL"/>
        </w:rPr>
        <w:t xml:space="preserve"> </w:t>
      </w:r>
      <w:r w:rsidRPr="0082171D">
        <w:rPr>
          <w:rStyle w:val="Internetlink"/>
          <w:sz w:val="24"/>
          <w:szCs w:val="24"/>
          <w:u w:val="none"/>
        </w:rPr>
        <w:br/>
      </w:r>
      <w:r w:rsidRPr="0082171D">
        <w:rPr>
          <w:rStyle w:val="Internetlink"/>
          <w:color w:val="000000"/>
          <w:sz w:val="24"/>
          <w:szCs w:val="24"/>
          <w:u w:val="none"/>
        </w:rPr>
        <w:t xml:space="preserve">           </w:t>
      </w:r>
      <w:r w:rsidR="00C14B51">
        <w:rPr>
          <w:rStyle w:val="Internetlink"/>
          <w:color w:val="000000"/>
          <w:sz w:val="24"/>
          <w:szCs w:val="24"/>
          <w:u w:val="none"/>
        </w:rPr>
        <w:t xml:space="preserve">   </w:t>
      </w:r>
      <w:r w:rsidRPr="0082171D">
        <w:rPr>
          <w:rStyle w:val="Internetlink"/>
          <w:color w:val="000000"/>
          <w:sz w:val="24"/>
          <w:szCs w:val="24"/>
          <w:u w:val="none"/>
        </w:rPr>
        <w:t>Adres strony internetowej prowadzonego postępowania:</w:t>
      </w:r>
      <w:r w:rsidRPr="0082171D">
        <w:rPr>
          <w:rStyle w:val="Internetlink"/>
          <w:color w:val="000000"/>
          <w:sz w:val="24"/>
          <w:szCs w:val="24"/>
          <w:u w:val="none"/>
        </w:rPr>
        <w:tab/>
        <w:t xml:space="preserve"> </w:t>
      </w:r>
    </w:p>
    <w:p w14:paraId="2F4E9FA2" w14:textId="77777777" w:rsidR="0082171D" w:rsidRPr="00695572" w:rsidRDefault="0082171D" w:rsidP="0082171D">
      <w:pPr>
        <w:pStyle w:val="Standarduser"/>
        <w:widowControl w:val="0"/>
        <w:numPr>
          <w:ilvl w:val="0"/>
          <w:numId w:val="84"/>
        </w:numPr>
        <w:spacing w:after="20"/>
        <w:ind w:left="714" w:hanging="357"/>
        <w:jc w:val="both"/>
        <w:rPr>
          <w:sz w:val="24"/>
          <w:szCs w:val="24"/>
        </w:rPr>
      </w:pPr>
      <w:hyperlink r:id="rId11" w:history="1">
        <w:r w:rsidRPr="00695572">
          <w:rPr>
            <w:rStyle w:val="Hipercze"/>
            <w:sz w:val="24"/>
            <w:szCs w:val="24"/>
          </w:rPr>
          <w:t>https://bip.pacyna.mazowsze.pl</w:t>
        </w:r>
      </w:hyperlink>
      <w:r w:rsidRPr="00695572">
        <w:rPr>
          <w:sz w:val="24"/>
          <w:szCs w:val="24"/>
        </w:rPr>
        <w:t xml:space="preserve"> </w:t>
      </w:r>
      <w:r w:rsidRPr="00695572">
        <w:rPr>
          <w:rFonts w:eastAsia="Times New Roman"/>
          <w:color w:val="000000"/>
          <w:sz w:val="24"/>
          <w:szCs w:val="24"/>
          <w:lang w:eastAsia="en-US" w:bidi="en-US"/>
        </w:rPr>
        <w:t xml:space="preserve">  </w:t>
      </w:r>
      <w:bookmarkStart w:id="3" w:name="_Hlk86821016"/>
    </w:p>
    <w:bookmarkEnd w:id="3"/>
    <w:p w14:paraId="764ED048" w14:textId="77777777" w:rsidR="0082171D" w:rsidRPr="00FA31C9" w:rsidRDefault="0082171D" w:rsidP="0082171D">
      <w:pPr>
        <w:pStyle w:val="Akapitzlist"/>
        <w:widowControl/>
        <w:numPr>
          <w:ilvl w:val="0"/>
          <w:numId w:val="84"/>
        </w:numPr>
        <w:suppressAutoHyphens/>
        <w:autoSpaceDN w:val="0"/>
        <w:spacing w:after="160" w:line="254" w:lineRule="auto"/>
        <w:contextualSpacing w:val="0"/>
        <w:jc w:val="both"/>
        <w:textAlignment w:val="baseline"/>
        <w:rPr>
          <w:rFonts w:ascii="Times New Roman" w:eastAsia="Times New Roman" w:hAnsi="Times New Roman" w:cs="Times New Roman"/>
          <w:color w:val="4472C4" w:themeColor="accent1"/>
          <w:u w:val="single"/>
          <w:lang w:val="en-US" w:eastAsia="en-US" w:bidi="en-US"/>
        </w:rPr>
      </w:pPr>
      <w:r w:rsidRPr="00FA31C9">
        <w:rPr>
          <w:rFonts w:ascii="Times New Roman" w:eastAsia="Times New Roman" w:hAnsi="Times New Roman" w:cs="Times New Roman"/>
          <w:color w:val="4472C4" w:themeColor="accent1"/>
          <w:u w:val="single"/>
          <w:lang w:val="en-US" w:eastAsia="en-US" w:bidi="en-US"/>
        </w:rPr>
        <w:t>https://ezamowienia.gov.pl</w:t>
      </w:r>
      <w:r w:rsidRPr="00FA31C9">
        <w:rPr>
          <w:rFonts w:ascii="Times New Roman" w:eastAsia="Times New Roman" w:hAnsi="Times New Roman" w:cs="Times New Roman"/>
          <w:lang w:eastAsia="en-US" w:bidi="en-US"/>
        </w:rPr>
        <w:tab/>
      </w:r>
    </w:p>
    <w:p w14:paraId="151E2FC8" w14:textId="2EF6FD6C" w:rsidR="00933925" w:rsidRPr="00D836EE" w:rsidRDefault="0082171D" w:rsidP="0082171D">
      <w:pPr>
        <w:pStyle w:val="Standard"/>
        <w:spacing w:line="360" w:lineRule="auto"/>
        <w:ind w:left="888"/>
        <w:rPr>
          <w:rFonts w:cs="Times New Roman"/>
        </w:rPr>
      </w:pPr>
      <w:r w:rsidRPr="00695572">
        <w:rPr>
          <w:rFonts w:eastAsia="Times New Roman"/>
          <w:color w:val="000000"/>
          <w:lang w:eastAsia="en-US" w:bidi="en-US"/>
        </w:rPr>
        <w:t xml:space="preserve">Adres skrzynki ePUAP: </w:t>
      </w:r>
      <w:r w:rsidRPr="00695572">
        <w:t xml:space="preserve">/v074c8hprv/skrytka </w:t>
      </w:r>
      <w:r w:rsidRPr="00695572">
        <w:rPr>
          <w:rFonts w:eastAsia="Times New Roman"/>
          <w:color w:val="000000"/>
          <w:lang w:eastAsia="en-US" w:bidi="en-US"/>
        </w:rPr>
        <w:tab/>
        <w:t xml:space="preserve"> </w:t>
      </w:r>
      <w:r w:rsidRPr="00695572">
        <w:rPr>
          <w:rFonts w:eastAsia="Times New Roman"/>
          <w:color w:val="000000"/>
          <w:lang w:eastAsia="en-US" w:bidi="en-US"/>
        </w:rPr>
        <w:br/>
      </w:r>
      <w:r w:rsidRPr="00695572">
        <w:rPr>
          <w:rFonts w:eastAsia="Times New Roman"/>
          <w:color w:val="000000"/>
          <w:lang w:eastAsia="pl-PL" w:bidi="pl-PL"/>
        </w:rPr>
        <w:t>Godziny pracy Urzędu: poniedziałek - piątek 7:30-15:</w:t>
      </w:r>
      <w:r w:rsidRPr="005537DB">
        <w:rPr>
          <w:rFonts w:eastAsia="Microsoft Sans Serif"/>
          <w:b/>
          <w:color w:val="000000"/>
          <w:u w:val="single"/>
          <w:lang w:eastAsia="pl-PL" w:bidi="pl-PL"/>
        </w:rPr>
        <w:t xml:space="preserve"> </w:t>
      </w:r>
    </w:p>
    <w:p w14:paraId="426F6D22" w14:textId="77777777" w:rsidR="00933925" w:rsidRDefault="00933925" w:rsidP="00933925">
      <w:pPr>
        <w:spacing w:after="339" w:line="1" w:lineRule="exact"/>
      </w:pPr>
    </w:p>
    <w:p w14:paraId="47BA87F8" w14:textId="77777777" w:rsidR="00933925" w:rsidRPr="001351E4" w:rsidRDefault="00933925" w:rsidP="00933925">
      <w:pPr>
        <w:pStyle w:val="Nagwek41"/>
        <w:keepNext/>
        <w:keepLines/>
        <w:numPr>
          <w:ilvl w:val="0"/>
          <w:numId w:val="4"/>
        </w:numPr>
        <w:tabs>
          <w:tab w:val="left" w:pos="847"/>
        </w:tabs>
        <w:spacing w:after="280"/>
        <w:ind w:firstLine="180"/>
        <w:rPr>
          <w:b w:val="0"/>
          <w:bCs w:val="0"/>
        </w:rPr>
      </w:pPr>
      <w:bookmarkStart w:id="4" w:name="bookmark11"/>
      <w:bookmarkStart w:id="5" w:name="bookmark10"/>
      <w:r w:rsidRPr="001351E4">
        <w:rPr>
          <w:rStyle w:val="Nagwek40"/>
          <w:rFonts w:eastAsiaTheme="majorEastAsia"/>
          <w:b/>
          <w:bCs/>
        </w:rPr>
        <w:t>Tryb udzielenia zamówienia publicznego i miejsce zamieszczenia ogłoszenia.</w:t>
      </w:r>
      <w:bookmarkEnd w:id="4"/>
      <w:bookmarkEnd w:id="5"/>
    </w:p>
    <w:p w14:paraId="59FF0E08" w14:textId="77777777" w:rsidR="00933925" w:rsidRDefault="00933925" w:rsidP="00933925">
      <w:pPr>
        <w:pStyle w:val="Teksttreci0"/>
        <w:numPr>
          <w:ilvl w:val="0"/>
          <w:numId w:val="5"/>
        </w:numPr>
        <w:tabs>
          <w:tab w:val="left" w:pos="688"/>
        </w:tabs>
        <w:spacing w:after="240"/>
        <w:ind w:left="540" w:hanging="360"/>
      </w:pPr>
      <w:r>
        <w:rPr>
          <w:rStyle w:val="Teksttreci"/>
          <w:rFonts w:eastAsiaTheme="majorEastAsia"/>
        </w:rPr>
        <w:t>Postępowanie o udzielenie zamówienia publicznego prowadzone jest w trybie podstawowym, na podstawie art. 275 pkt 1 ustawy z dnia 11 września 2019 r. - Prawo zamówień publicznych ( Dz. U. z 2024 r., poz. 1320) [zwanej dalej „Pzp”]..</w:t>
      </w:r>
    </w:p>
    <w:p w14:paraId="28CA3A0D" w14:textId="77777777" w:rsidR="00933925" w:rsidRDefault="00933925" w:rsidP="00933925">
      <w:pPr>
        <w:pStyle w:val="Teksttreci0"/>
        <w:numPr>
          <w:ilvl w:val="0"/>
          <w:numId w:val="5"/>
        </w:numPr>
        <w:tabs>
          <w:tab w:val="left" w:pos="688"/>
        </w:tabs>
        <w:spacing w:after="240"/>
        <w:ind w:left="540" w:hanging="360"/>
      </w:pPr>
      <w:r>
        <w:rPr>
          <w:rStyle w:val="Teksttreci"/>
          <w:rFonts w:eastAsiaTheme="majorEastAsia"/>
        </w:rPr>
        <w:t>Informacja, czy zamawiający przewiduje wybór najkorzystniejszej oferty z możliwością prowadzenia negocjacji: nie.</w:t>
      </w:r>
    </w:p>
    <w:p w14:paraId="7121C2D6" w14:textId="77777777" w:rsidR="00933925" w:rsidRDefault="00933925" w:rsidP="00933925">
      <w:pPr>
        <w:pStyle w:val="Teksttreci0"/>
        <w:numPr>
          <w:ilvl w:val="0"/>
          <w:numId w:val="5"/>
        </w:numPr>
        <w:tabs>
          <w:tab w:val="left" w:pos="688"/>
        </w:tabs>
        <w:spacing w:after="240"/>
        <w:ind w:left="540" w:hanging="360"/>
      </w:pPr>
      <w:r>
        <w:rPr>
          <w:rStyle w:val="Teksttreci"/>
          <w:rFonts w:eastAsiaTheme="majorEastAsia"/>
        </w:rPr>
        <w:t>Miejsce publikacji ogłoszenia o przetargu: Adres strony internetowej, na której udostępniane będą zmiany i wyjaśnienia treści:</w:t>
      </w:r>
    </w:p>
    <w:p w14:paraId="373C7BD6" w14:textId="77777777" w:rsidR="00933925" w:rsidRDefault="00933925" w:rsidP="00933925">
      <w:pPr>
        <w:pStyle w:val="Teksttreci0"/>
        <w:spacing w:after="240"/>
        <w:ind w:firstLine="600"/>
      </w:pPr>
      <w:hyperlink r:id="rId12" w:history="1">
        <w:r>
          <w:rPr>
            <w:rStyle w:val="Teksttreci"/>
            <w:rFonts w:eastAsiaTheme="majorEastAsia"/>
            <w:lang w:val="en-US" w:bidi="en-US"/>
          </w:rPr>
          <w:t>https://ezamowienia.gov.pl</w:t>
        </w:r>
      </w:hyperlink>
    </w:p>
    <w:p w14:paraId="26679065" w14:textId="77777777" w:rsidR="00933925" w:rsidRDefault="00933925" w:rsidP="00933925">
      <w:pPr>
        <w:pStyle w:val="Teksttreci0"/>
        <w:numPr>
          <w:ilvl w:val="0"/>
          <w:numId w:val="5"/>
        </w:numPr>
        <w:tabs>
          <w:tab w:val="left" w:pos="529"/>
        </w:tabs>
        <w:spacing w:after="280"/>
        <w:ind w:firstLine="180"/>
      </w:pPr>
      <w:r>
        <w:rPr>
          <w:rStyle w:val="Teksttreci"/>
          <w:rFonts w:eastAsiaTheme="majorEastAsia"/>
        </w:rPr>
        <w:t xml:space="preserve">Zamawiający </w:t>
      </w:r>
      <w:r>
        <w:rPr>
          <w:rStyle w:val="Teksttreci"/>
          <w:rFonts w:eastAsiaTheme="majorEastAsia"/>
          <w:b/>
          <w:bCs/>
        </w:rPr>
        <w:t xml:space="preserve">nie przewiduje </w:t>
      </w:r>
      <w:r>
        <w:rPr>
          <w:rStyle w:val="Teksttreci"/>
          <w:rFonts w:eastAsiaTheme="majorEastAsia"/>
        </w:rPr>
        <w:t>zawarcia umowy ramowej.</w:t>
      </w:r>
    </w:p>
    <w:p w14:paraId="6E1B2963" w14:textId="77777777" w:rsidR="00933925" w:rsidRDefault="00933925" w:rsidP="00933925">
      <w:pPr>
        <w:pStyle w:val="Teksttreci0"/>
        <w:numPr>
          <w:ilvl w:val="0"/>
          <w:numId w:val="5"/>
        </w:numPr>
        <w:tabs>
          <w:tab w:val="left" w:pos="524"/>
        </w:tabs>
        <w:spacing w:after="240"/>
        <w:ind w:firstLine="180"/>
      </w:pPr>
      <w:r>
        <w:rPr>
          <w:rStyle w:val="Teksttreci"/>
          <w:rFonts w:eastAsiaTheme="majorEastAsia"/>
        </w:rPr>
        <w:t xml:space="preserve">Zamawiający </w:t>
      </w:r>
      <w:r>
        <w:rPr>
          <w:rStyle w:val="Teksttreci"/>
          <w:rFonts w:eastAsiaTheme="majorEastAsia"/>
          <w:b/>
          <w:bCs/>
        </w:rPr>
        <w:t xml:space="preserve">nie przewiduje </w:t>
      </w:r>
      <w:r>
        <w:rPr>
          <w:rStyle w:val="Teksttreci"/>
          <w:rFonts w:eastAsiaTheme="majorEastAsia"/>
        </w:rPr>
        <w:t>aukcji elektronicznej.</w:t>
      </w:r>
    </w:p>
    <w:p w14:paraId="230FABBC" w14:textId="77777777" w:rsidR="00933925" w:rsidRDefault="00933925" w:rsidP="00933925">
      <w:pPr>
        <w:pStyle w:val="Teksttreci0"/>
        <w:numPr>
          <w:ilvl w:val="0"/>
          <w:numId w:val="5"/>
        </w:numPr>
        <w:tabs>
          <w:tab w:val="left" w:pos="524"/>
        </w:tabs>
        <w:spacing w:after="280"/>
        <w:ind w:firstLine="180"/>
      </w:pPr>
      <w:r>
        <w:rPr>
          <w:rStyle w:val="Teksttreci"/>
          <w:rFonts w:eastAsiaTheme="majorEastAsia"/>
        </w:rPr>
        <w:t xml:space="preserve">Zamawiający nie </w:t>
      </w:r>
      <w:r>
        <w:rPr>
          <w:rStyle w:val="Teksttreci"/>
          <w:rFonts w:eastAsiaTheme="majorEastAsia"/>
          <w:b/>
          <w:bCs/>
        </w:rPr>
        <w:t xml:space="preserve">dopuszcza </w:t>
      </w:r>
      <w:r>
        <w:rPr>
          <w:rStyle w:val="Teksttreci"/>
          <w:rFonts w:eastAsiaTheme="majorEastAsia"/>
        </w:rPr>
        <w:t>składania ofert częściowych.</w:t>
      </w:r>
    </w:p>
    <w:p w14:paraId="2B3C0D03" w14:textId="77777777" w:rsidR="00933925" w:rsidRDefault="00933925" w:rsidP="00933925">
      <w:pPr>
        <w:pStyle w:val="Teksttreci0"/>
        <w:numPr>
          <w:ilvl w:val="0"/>
          <w:numId w:val="5"/>
        </w:numPr>
        <w:tabs>
          <w:tab w:val="left" w:pos="524"/>
        </w:tabs>
        <w:spacing w:after="240"/>
        <w:ind w:firstLine="180"/>
      </w:pPr>
      <w:r>
        <w:rPr>
          <w:rStyle w:val="Teksttreci"/>
          <w:rFonts w:eastAsiaTheme="majorEastAsia"/>
        </w:rPr>
        <w:t xml:space="preserve">Zamawiający </w:t>
      </w:r>
      <w:r>
        <w:rPr>
          <w:rStyle w:val="Teksttreci"/>
          <w:rFonts w:eastAsiaTheme="majorEastAsia"/>
          <w:b/>
          <w:bCs/>
        </w:rPr>
        <w:t xml:space="preserve">nie dopuszcza </w:t>
      </w:r>
      <w:r>
        <w:rPr>
          <w:rStyle w:val="Teksttreci"/>
          <w:rFonts w:eastAsiaTheme="majorEastAsia"/>
        </w:rPr>
        <w:t>składania ofert wariantowych.</w:t>
      </w:r>
    </w:p>
    <w:p w14:paraId="39CBEB08" w14:textId="77777777" w:rsidR="00933925" w:rsidRDefault="00933925" w:rsidP="00933925">
      <w:pPr>
        <w:pStyle w:val="Teksttreci0"/>
        <w:numPr>
          <w:ilvl w:val="0"/>
          <w:numId w:val="5"/>
        </w:numPr>
        <w:tabs>
          <w:tab w:val="left" w:pos="688"/>
        </w:tabs>
        <w:spacing w:after="260"/>
        <w:ind w:left="540" w:hanging="360"/>
      </w:pPr>
      <w:r>
        <w:rPr>
          <w:rStyle w:val="Teksttreci"/>
          <w:rFonts w:eastAsiaTheme="majorEastAsia"/>
        </w:rPr>
        <w:t xml:space="preserve">Informacje dotyczące walut obcych, w jakich mogą być prowadzone rozliczenia między zamawiającym a wykonawcą. </w:t>
      </w:r>
      <w:r>
        <w:rPr>
          <w:rStyle w:val="Teksttreci"/>
          <w:rFonts w:eastAsiaTheme="majorEastAsia"/>
          <w:b/>
          <w:bCs/>
        </w:rPr>
        <w:t>Zamawiający nie przewiduje rozliczenia w walutach obcych.</w:t>
      </w:r>
    </w:p>
    <w:p w14:paraId="5F045B8F" w14:textId="419AF33D" w:rsidR="00933925" w:rsidRPr="00C221FD" w:rsidRDefault="00933925" w:rsidP="00C221FD">
      <w:pPr>
        <w:pStyle w:val="Default"/>
        <w:jc w:val="both"/>
        <w:rPr>
          <w:color w:val="auto"/>
        </w:rPr>
      </w:pPr>
      <w:r>
        <w:rPr>
          <w:rStyle w:val="Teksttreci"/>
          <w:rFonts w:eastAsiaTheme="majorEastAsia"/>
        </w:rPr>
        <w:lastRenderedPageBreak/>
        <w:t>Informację o przewidywanych zamówieniach, o których mowa w art. 214 ust. 1 pkt 7 i 8</w:t>
      </w:r>
      <w:r>
        <w:rPr>
          <w:rStyle w:val="Teksttreci"/>
          <w:rFonts w:eastAsiaTheme="majorEastAsia"/>
          <w:b/>
          <w:bCs/>
        </w:rPr>
        <w:t>.</w:t>
      </w:r>
      <w:r w:rsidR="001B6534" w:rsidRPr="001B6534">
        <w:rPr>
          <w:color w:val="auto"/>
          <w:sz w:val="20"/>
          <w:szCs w:val="20"/>
        </w:rPr>
        <w:t xml:space="preserve"> </w:t>
      </w:r>
      <w:r w:rsidR="001B6534" w:rsidRPr="005972E5">
        <w:rPr>
          <w:b/>
          <w:bCs/>
          <w:color w:val="auto"/>
        </w:rPr>
        <w:t>Zamawiający przewiduje możliwość udzielenia zamówienia polegającego na powtórzeniu podobnych usług, dostaw lub robót budowlanych do wysokości 30 % wartości zamówienia podstawowego (art. 214 ust.1 pkt 7 i 8 ustawy Pzp) w okresie nie dłuższym niż 3 lata od udzielenia zamówienia podstawowego</w:t>
      </w:r>
      <w:r w:rsidR="001B6534" w:rsidRPr="001B6534">
        <w:rPr>
          <w:color w:val="auto"/>
        </w:rPr>
        <w:t xml:space="preserve"> </w:t>
      </w:r>
    </w:p>
    <w:p w14:paraId="45396BFE" w14:textId="77777777" w:rsidR="00933925" w:rsidRDefault="00933925" w:rsidP="00933925">
      <w:pPr>
        <w:pStyle w:val="Teksttreci0"/>
        <w:numPr>
          <w:ilvl w:val="0"/>
          <w:numId w:val="5"/>
        </w:numPr>
        <w:tabs>
          <w:tab w:val="left" w:pos="598"/>
        </w:tabs>
        <w:spacing w:after="240"/>
        <w:ind w:left="540" w:hanging="360"/>
        <w:jc w:val="both"/>
      </w:pPr>
      <w:r>
        <w:rPr>
          <w:rStyle w:val="Teksttreci"/>
          <w:rFonts w:eastAsiaTheme="majorEastAsia"/>
        </w:rPr>
        <w:t xml:space="preserve">Informacje dotyczące zwrotu kosztów udziału w postępowaniu. </w:t>
      </w:r>
      <w:r>
        <w:rPr>
          <w:rStyle w:val="Teksttreci"/>
          <w:rFonts w:eastAsiaTheme="majorEastAsia"/>
          <w:b/>
          <w:bCs/>
        </w:rPr>
        <w:t>Zamawiający nie przewiduje zwrotu kosztów udziału w postępowaniu.</w:t>
      </w:r>
    </w:p>
    <w:p w14:paraId="46F0D075" w14:textId="77777777" w:rsidR="00933925" w:rsidRDefault="00933925" w:rsidP="00933925">
      <w:pPr>
        <w:pStyle w:val="Teksttreci0"/>
        <w:numPr>
          <w:ilvl w:val="0"/>
          <w:numId w:val="5"/>
        </w:numPr>
        <w:tabs>
          <w:tab w:val="left" w:pos="598"/>
        </w:tabs>
        <w:spacing w:after="240"/>
        <w:ind w:left="540" w:hanging="360"/>
        <w:jc w:val="both"/>
      </w:pPr>
      <w:r>
        <w:rPr>
          <w:rStyle w:val="Teksttreci"/>
          <w:rFonts w:eastAsiaTheme="majorEastAsia"/>
        </w:rPr>
        <w:t>Informację o obowiązku osobistego wykonania przez wykonawcę kluczowych zadań, jeżeli zamawiający dokonuje takiego zastrzeżenia zgodnie z art. 60 i art. 121</w:t>
      </w:r>
      <w:r>
        <w:rPr>
          <w:rStyle w:val="Teksttreci"/>
          <w:rFonts w:eastAsiaTheme="majorEastAsia"/>
          <w:b/>
          <w:bCs/>
        </w:rPr>
        <w:t>. Zamawiający nie dokonuje takiego zastrzeżenia.</w:t>
      </w:r>
    </w:p>
    <w:p w14:paraId="1F79E289" w14:textId="77777777" w:rsidR="00933925" w:rsidRDefault="00933925" w:rsidP="00933925">
      <w:pPr>
        <w:pStyle w:val="Teksttreci0"/>
        <w:numPr>
          <w:ilvl w:val="0"/>
          <w:numId w:val="5"/>
        </w:numPr>
        <w:tabs>
          <w:tab w:val="left" w:pos="598"/>
        </w:tabs>
        <w:spacing w:after="0"/>
        <w:ind w:left="540" w:hanging="360"/>
        <w:jc w:val="both"/>
      </w:pPr>
      <w:r>
        <w:rPr>
          <w:rStyle w:val="Teksttreci"/>
          <w:rFonts w:eastAsiaTheme="majorEastAsia"/>
        </w:rPr>
        <w:t xml:space="preserve">Informację o przewidywanym wyborze najkorzystniejszej oferty z zastosowaniem aukcji elektronicznej wraz z informacjami, o których mowa w art. 230. </w:t>
      </w:r>
      <w:r>
        <w:rPr>
          <w:rStyle w:val="Teksttreci"/>
          <w:rFonts w:eastAsiaTheme="majorEastAsia"/>
          <w:b/>
          <w:bCs/>
        </w:rPr>
        <w:t>Zamawiający nie przewiduje aukcji elektronicznej.</w:t>
      </w:r>
    </w:p>
    <w:p w14:paraId="21F466EE" w14:textId="77777777" w:rsidR="00933925" w:rsidRDefault="00933925" w:rsidP="00933925">
      <w:pPr>
        <w:pStyle w:val="Teksttreci0"/>
        <w:numPr>
          <w:ilvl w:val="0"/>
          <w:numId w:val="5"/>
        </w:numPr>
        <w:tabs>
          <w:tab w:val="left" w:pos="598"/>
        </w:tabs>
        <w:spacing w:after="240"/>
        <w:ind w:left="540" w:hanging="360"/>
        <w:jc w:val="both"/>
      </w:pPr>
      <w:r>
        <w:rPr>
          <w:rStyle w:val="Teksttreci"/>
          <w:rFonts w:eastAsiaTheme="majorEastAsia"/>
        </w:rPr>
        <w:t>Wymóg lub możliwość złożenia ofert w postaci katalogów elektronicznych lub dołączenia katalogów elektronicznych do oferty, w sytuacji określonej w art. 93</w:t>
      </w:r>
      <w:r>
        <w:rPr>
          <w:rStyle w:val="Teksttreci"/>
          <w:rFonts w:eastAsiaTheme="majorEastAsia"/>
          <w:b/>
          <w:bCs/>
        </w:rPr>
        <w:t>. Zamawiający nie wymaga ale dopuszcza złożenie ofert w postaci katalogów elektronicznych lub dołączenia katalogów elektronicznych do oferty.</w:t>
      </w:r>
    </w:p>
    <w:p w14:paraId="381D850A" w14:textId="77777777" w:rsidR="00933925" w:rsidRDefault="00933925" w:rsidP="00933925">
      <w:pPr>
        <w:pStyle w:val="Teksttreci0"/>
        <w:numPr>
          <w:ilvl w:val="0"/>
          <w:numId w:val="5"/>
        </w:numPr>
        <w:tabs>
          <w:tab w:val="left" w:pos="598"/>
        </w:tabs>
        <w:spacing w:after="240"/>
        <w:ind w:left="600" w:hanging="420"/>
        <w:jc w:val="both"/>
      </w:pPr>
      <w:r>
        <w:rPr>
          <w:rStyle w:val="Teksttreci"/>
          <w:rFonts w:eastAsiaTheme="majorEastAsia"/>
          <w:b/>
          <w:bCs/>
        </w:rPr>
        <w:t>Wymagania w zakresie zatrudnienia na podstawie stosunku pracy, w okolicznościach, o których mowa w art. 95.</w:t>
      </w:r>
    </w:p>
    <w:p w14:paraId="27324A97" w14:textId="77777777" w:rsidR="00C221FD" w:rsidRDefault="00C221FD" w:rsidP="00C221FD">
      <w:pPr>
        <w:numPr>
          <w:ilvl w:val="0"/>
          <w:numId w:val="92"/>
        </w:num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sidRPr="005E3A1E">
        <w:rPr>
          <w:rFonts w:ascii="Times New Roman" w:eastAsia="Times New Roman" w:hAnsi="Times New Roman" w:cs="Times New Roman"/>
        </w:rPr>
        <w:t xml:space="preserve">Zamawiający na podstawie art. 95 ust. 1 ustawy Prawo zamówień publicznych wymaga </w:t>
      </w:r>
      <w:r>
        <w:rPr>
          <w:rFonts w:ascii="Times New Roman" w:eastAsia="Times New Roman" w:hAnsi="Times New Roman" w:cs="Times New Roman"/>
        </w:rPr>
        <w:t xml:space="preserve"> </w:t>
      </w:r>
    </w:p>
    <w:p w14:paraId="41375052" w14:textId="77777777" w:rsidR="00C221FD"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 xml:space="preserve">zatrudnienia przez Wykonawcę lub Podwykonawcę na podstawie umowy o pracę osób </w:t>
      </w:r>
    </w:p>
    <w:p w14:paraId="7F87D0CF" w14:textId="77777777" w:rsidR="00C221FD"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 xml:space="preserve">wykonujących czynności w zakresie realizacji przedmiotu umowy, jeżeli wykonanie tych </w:t>
      </w:r>
    </w:p>
    <w:p w14:paraId="19D6FC9D" w14:textId="77777777" w:rsidR="00C221FD"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 xml:space="preserve">czynności polega na wykonywaniu pracy w sposób określony w art. 22 §1 ustawy z dnia 26 </w:t>
      </w:r>
    </w:p>
    <w:p w14:paraId="046429C6" w14:textId="5175641E" w:rsidR="00C221FD" w:rsidRPr="005E3A1E" w:rsidRDefault="00C221FD" w:rsidP="00C221FD">
      <w:pPr>
        <w:tabs>
          <w:tab w:val="left" w:pos="438"/>
          <w:tab w:val="left" w:pos="1615"/>
          <w:tab w:val="left" w:pos="3543"/>
          <w:tab w:val="left" w:pos="4494"/>
          <w:tab w:val="left" w:pos="6706"/>
          <w:tab w:val="left" w:pos="7633"/>
          <w:tab w:val="left" w:pos="9303"/>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5E3A1E">
        <w:rPr>
          <w:rFonts w:ascii="Times New Roman" w:eastAsia="Times New Roman" w:hAnsi="Times New Roman" w:cs="Times New Roman"/>
        </w:rPr>
        <w:t>czerwca 1974 r. Kodeks pracy (t.j. Dz. U. z 202</w:t>
      </w:r>
      <w:r>
        <w:rPr>
          <w:rFonts w:ascii="Times New Roman" w:eastAsia="Times New Roman" w:hAnsi="Times New Roman" w:cs="Times New Roman"/>
        </w:rPr>
        <w:t>5</w:t>
      </w:r>
      <w:r w:rsidRPr="005E3A1E">
        <w:rPr>
          <w:rFonts w:ascii="Times New Roman" w:eastAsia="Times New Roman" w:hAnsi="Times New Roman" w:cs="Times New Roman"/>
        </w:rPr>
        <w:t xml:space="preserve"> r. poz.</w:t>
      </w:r>
      <w:r>
        <w:rPr>
          <w:rFonts w:ascii="Times New Roman" w:eastAsia="Times New Roman" w:hAnsi="Times New Roman" w:cs="Times New Roman"/>
        </w:rPr>
        <w:t>277</w:t>
      </w:r>
      <w:r w:rsidRPr="005E3A1E">
        <w:rPr>
          <w:rFonts w:ascii="Times New Roman" w:eastAsia="Times New Roman" w:hAnsi="Times New Roman" w:cs="Times New Roman"/>
        </w:rPr>
        <w:t xml:space="preserve"> </w:t>
      </w:r>
    </w:p>
    <w:p w14:paraId="5F859C89" w14:textId="11A3484E" w:rsidR="00933925" w:rsidRDefault="00933925" w:rsidP="00933925">
      <w:pPr>
        <w:pStyle w:val="Teksttreci0"/>
        <w:spacing w:after="300"/>
        <w:ind w:left="600"/>
        <w:jc w:val="both"/>
      </w:pPr>
    </w:p>
    <w:p w14:paraId="23D30DAF" w14:textId="4D7A3AD9" w:rsidR="00933925" w:rsidRDefault="00933925" w:rsidP="00C221FD">
      <w:pPr>
        <w:pStyle w:val="Teksttreci0"/>
        <w:numPr>
          <w:ilvl w:val="0"/>
          <w:numId w:val="5"/>
        </w:numPr>
        <w:tabs>
          <w:tab w:val="left" w:pos="647"/>
        </w:tabs>
        <w:spacing w:after="480"/>
        <w:ind w:firstLine="180"/>
      </w:pPr>
      <w:bookmarkStart w:id="6" w:name="bookmark13"/>
      <w:r>
        <w:rPr>
          <w:rStyle w:val="Teksttreci"/>
          <w:rFonts w:eastAsiaTheme="majorEastAsia"/>
        </w:rPr>
        <w:t>Inwestycja jest współfinansowana ze środków UE</w:t>
      </w:r>
      <w:bookmarkEnd w:id="6"/>
      <w:r w:rsidR="00C221FD">
        <w:rPr>
          <w:rStyle w:val="Teksttreci"/>
          <w:rFonts w:eastAsiaTheme="majorEastAsia"/>
        </w:rPr>
        <w:t xml:space="preserve"> </w:t>
      </w:r>
      <w:r w:rsidR="00C221FD" w:rsidRPr="00237EA9">
        <w:t>w ramach inwestycji B3. 1. 1. ,,Inwestycje</w:t>
      </w:r>
      <w:r w:rsidR="00C221FD">
        <w:t xml:space="preserve"> </w:t>
      </w:r>
      <w:r w:rsidR="00C221FD" w:rsidRPr="00237EA9">
        <w:t>w zrównoważoną gospodarkę wodno- ściekową na terenach wiejskich z Planu Rozwojowego Nr KPOD -03.15-IW.19-0045/25</w:t>
      </w:r>
    </w:p>
    <w:p w14:paraId="72C0CB36" w14:textId="77777777" w:rsidR="00933925" w:rsidRPr="001351E4" w:rsidRDefault="00933925" w:rsidP="00933925">
      <w:pPr>
        <w:pStyle w:val="Nagwek41"/>
        <w:keepNext/>
        <w:keepLines/>
        <w:numPr>
          <w:ilvl w:val="0"/>
          <w:numId w:val="6"/>
        </w:numPr>
        <w:tabs>
          <w:tab w:val="left" w:pos="647"/>
        </w:tabs>
        <w:spacing w:after="300" w:line="254" w:lineRule="auto"/>
        <w:ind w:firstLine="180"/>
        <w:rPr>
          <w:b w:val="0"/>
          <w:bCs w:val="0"/>
        </w:rPr>
      </w:pPr>
      <w:bookmarkStart w:id="7" w:name="bookmark14"/>
      <w:r w:rsidRPr="001351E4">
        <w:rPr>
          <w:rStyle w:val="Nagwek40"/>
          <w:rFonts w:eastAsiaTheme="majorEastAsia"/>
          <w:b/>
          <w:bCs/>
        </w:rPr>
        <w:t>Opis przedmiotu zamówienia.</w:t>
      </w:r>
      <w:bookmarkEnd w:id="7"/>
    </w:p>
    <w:p w14:paraId="6940D23F" w14:textId="5CC27155" w:rsidR="00933925" w:rsidRDefault="00933925" w:rsidP="00933925">
      <w:pPr>
        <w:pStyle w:val="Teksttreci0"/>
        <w:spacing w:after="180" w:line="240" w:lineRule="auto"/>
        <w:ind w:left="180"/>
        <w:jc w:val="both"/>
      </w:pPr>
      <w:bookmarkStart w:id="8" w:name="bookmark16"/>
      <w:r>
        <w:rPr>
          <w:rStyle w:val="Teksttreci"/>
          <w:rFonts w:eastAsiaTheme="majorEastAsia"/>
        </w:rPr>
        <w:t>Przedmiot zamówienia obejmuje zaprojektowanie i wykonanie robót budowlanych dla zadania inwestycyjnego pn. „</w:t>
      </w:r>
      <w:r w:rsidRPr="0094281F">
        <w:rPr>
          <w:color w:val="000000"/>
        </w:rPr>
        <w:t>Przebudowa i rozbudowa Stacji Uzdatniania Wody w miejscowości Pacyna gm. Pacyna wraz z rozbudową sieci i wykonaniem nowych przyłączy na przedmiotowym odcinku oraz stworzenie nowego systemu zdalnego odczytu</w:t>
      </w:r>
      <w:r>
        <w:rPr>
          <w:b/>
          <w:bCs/>
          <w:color w:val="000000"/>
          <w:sz w:val="32"/>
          <w:szCs w:val="32"/>
        </w:rPr>
        <w:t xml:space="preserve"> </w:t>
      </w:r>
      <w:r>
        <w:rPr>
          <w:rStyle w:val="Teksttreci"/>
          <w:rFonts w:eastAsiaTheme="majorEastAsia"/>
        </w:rPr>
        <w:t>. Realizacja inwestycji w formule zaprojektuj i wybuduj nastąpi w 2025 r.</w:t>
      </w:r>
      <w:bookmarkEnd w:id="8"/>
    </w:p>
    <w:p w14:paraId="76CEAFFF" w14:textId="77777777" w:rsidR="00933925" w:rsidRDefault="00933925" w:rsidP="00933925">
      <w:pPr>
        <w:pStyle w:val="Teksttreci0"/>
        <w:numPr>
          <w:ilvl w:val="0"/>
          <w:numId w:val="7"/>
        </w:numPr>
        <w:tabs>
          <w:tab w:val="left" w:pos="587"/>
        </w:tabs>
        <w:spacing w:after="0"/>
        <w:ind w:firstLine="240"/>
      </w:pPr>
      <w:r>
        <w:rPr>
          <w:rStyle w:val="Teksttreci"/>
          <w:rFonts w:eastAsiaTheme="majorEastAsia"/>
        </w:rPr>
        <w:t>Lokalizacja:</w:t>
      </w:r>
    </w:p>
    <w:p w14:paraId="7242C62A" w14:textId="77777777" w:rsidR="00933925" w:rsidRDefault="00933925" w:rsidP="00933925">
      <w:pPr>
        <w:pStyle w:val="Teksttreci0"/>
        <w:spacing w:after="300"/>
        <w:ind w:left="600"/>
        <w:jc w:val="both"/>
      </w:pPr>
      <w:r>
        <w:rPr>
          <w:rStyle w:val="Teksttreci"/>
          <w:rFonts w:eastAsiaTheme="majorEastAsia"/>
        </w:rPr>
        <w:t>Teren inwestycji zlokalizowany jest na terenie Gminy Pacyna  Szczegółowy opis lokalizacji znajduje się w części III SWZ, tj. Programie Funkcjonalno - Użytkowym (załącznik nr 5).</w:t>
      </w:r>
    </w:p>
    <w:p w14:paraId="46866971" w14:textId="77777777" w:rsidR="00933925" w:rsidRDefault="00933925" w:rsidP="00933925">
      <w:pPr>
        <w:pStyle w:val="Teksttreci0"/>
        <w:numPr>
          <w:ilvl w:val="0"/>
          <w:numId w:val="7"/>
        </w:numPr>
        <w:tabs>
          <w:tab w:val="left" w:pos="432"/>
        </w:tabs>
        <w:spacing w:after="0"/>
        <w:ind w:left="440" w:hanging="440"/>
        <w:jc w:val="both"/>
      </w:pPr>
      <w:r>
        <w:rPr>
          <w:rStyle w:val="Teksttreci"/>
          <w:rFonts w:eastAsiaTheme="majorEastAsia"/>
        </w:rPr>
        <w:t xml:space="preserve">Zakres przedmiotu zamówienia obejmuje </w:t>
      </w:r>
      <w:r>
        <w:t>p</w:t>
      </w:r>
      <w:r w:rsidRPr="003E1B27">
        <w:rPr>
          <w:color w:val="000000"/>
        </w:rPr>
        <w:t>rzebudow</w:t>
      </w:r>
      <w:r>
        <w:t>ę</w:t>
      </w:r>
      <w:r w:rsidRPr="003E1B27">
        <w:rPr>
          <w:color w:val="000000"/>
        </w:rPr>
        <w:t xml:space="preserve"> i rozbudow</w:t>
      </w:r>
      <w:r>
        <w:t>ę</w:t>
      </w:r>
      <w:r w:rsidRPr="003E1B27">
        <w:rPr>
          <w:color w:val="000000"/>
        </w:rPr>
        <w:t xml:space="preserve"> Stacji Uzdatniania Wody w miejscowości Pacyna gm. Pacyna wraz z rozbudową sieci i wykonaniem nowych przyłączy na przedmiotowym odcinku oraz stworzenie nowego systemu zdalnego odczytu</w:t>
      </w:r>
      <w:r>
        <w:rPr>
          <w:rStyle w:val="Teksttreci"/>
          <w:rFonts w:eastAsiaTheme="majorEastAsia"/>
        </w:rPr>
        <w:t>. Szczegółowy opis przedmiotu zamówienia stanowi Część III niniejszej SWZ, tj. Programy Funkcjonalno - Użytkowe. PFU dostępne są do wglądu na stronie internetowej Zamawiającego (załącznik nr 5).</w:t>
      </w:r>
    </w:p>
    <w:p w14:paraId="57A651EE" w14:textId="641495D2" w:rsidR="009817BD" w:rsidRPr="009817BD" w:rsidRDefault="009817BD" w:rsidP="009817BD">
      <w:pPr>
        <w:pStyle w:val="Teksttreci0"/>
        <w:spacing w:after="0"/>
        <w:ind w:left="440"/>
        <w:jc w:val="both"/>
        <w:rPr>
          <w:rFonts w:eastAsiaTheme="majorEastAsia"/>
        </w:rPr>
      </w:pPr>
      <w:r>
        <w:rPr>
          <w:rStyle w:val="Teksttreci"/>
          <w:rFonts w:eastAsiaTheme="majorEastAsia"/>
          <w:b/>
          <w:bCs/>
        </w:rPr>
        <w:lastRenderedPageBreak/>
        <w:t xml:space="preserve">Zakres przedmiotu zamówienia </w:t>
      </w:r>
      <w:r w:rsidR="00933925">
        <w:rPr>
          <w:rStyle w:val="Teksttreci"/>
          <w:rFonts w:eastAsiaTheme="majorEastAsia"/>
          <w:b/>
          <w:bCs/>
        </w:rPr>
        <w:t>:</w:t>
      </w:r>
      <w:r>
        <w:rPr>
          <w:rStyle w:val="Teksttreci"/>
          <w:rFonts w:eastAsiaTheme="majorEastAsia"/>
          <w:b/>
          <w:bCs/>
        </w:rPr>
        <w:t xml:space="preserve"> Przedmiot zamówienia obejmuje</w:t>
      </w:r>
      <w:r>
        <w:rPr>
          <w:rStyle w:val="Teksttreci"/>
          <w:rFonts w:eastAsiaTheme="majorEastAsia"/>
        </w:rPr>
        <w:t>:</w:t>
      </w:r>
    </w:p>
    <w:p w14:paraId="517F03DB" w14:textId="2124B128" w:rsidR="00933925" w:rsidRDefault="006279C3" w:rsidP="00933925">
      <w:pPr>
        <w:pStyle w:val="Teksttreci0"/>
        <w:numPr>
          <w:ilvl w:val="0"/>
          <w:numId w:val="9"/>
        </w:numPr>
        <w:tabs>
          <w:tab w:val="left" w:pos="794"/>
        </w:tabs>
        <w:spacing w:after="0"/>
        <w:ind w:firstLine="440"/>
        <w:jc w:val="both"/>
      </w:pPr>
      <w:r>
        <w:rPr>
          <w:rStyle w:val="Teksttreci"/>
          <w:rFonts w:eastAsiaTheme="majorEastAsia"/>
        </w:rPr>
        <w:t>zinwentaryzowanie terenu inwestycji,</w:t>
      </w:r>
    </w:p>
    <w:p w14:paraId="7C3E2411" w14:textId="77777777" w:rsidR="006279C3" w:rsidRPr="006279C3" w:rsidRDefault="006279C3" w:rsidP="00933925">
      <w:pPr>
        <w:pStyle w:val="Teksttreci0"/>
        <w:numPr>
          <w:ilvl w:val="0"/>
          <w:numId w:val="9"/>
        </w:numPr>
        <w:tabs>
          <w:tab w:val="left" w:pos="794"/>
        </w:tabs>
        <w:spacing w:after="0"/>
        <w:ind w:firstLine="440"/>
        <w:jc w:val="both"/>
        <w:rPr>
          <w:rStyle w:val="Teksttreci"/>
        </w:rPr>
      </w:pPr>
      <w:r>
        <w:rPr>
          <w:rStyle w:val="Teksttreci"/>
          <w:rFonts w:eastAsiaTheme="majorEastAsia"/>
        </w:rPr>
        <w:t xml:space="preserve">wykonanie wymaganych pomiarów i badań koniecznych do opracowania rozwiązań </w:t>
      </w:r>
    </w:p>
    <w:p w14:paraId="10C3BF07" w14:textId="2F8D38CE" w:rsidR="00933925" w:rsidRDefault="006279C3" w:rsidP="006279C3">
      <w:pPr>
        <w:pStyle w:val="Teksttreci0"/>
        <w:tabs>
          <w:tab w:val="left" w:pos="794"/>
        </w:tabs>
        <w:spacing w:after="0"/>
        <w:ind w:left="440"/>
        <w:jc w:val="both"/>
      </w:pPr>
      <w:r>
        <w:rPr>
          <w:rStyle w:val="Teksttreci"/>
          <w:rFonts w:eastAsiaTheme="majorEastAsia"/>
        </w:rPr>
        <w:t xml:space="preserve">       projektowych</w:t>
      </w:r>
      <w:r w:rsidR="00933925">
        <w:rPr>
          <w:rStyle w:val="Teksttreci"/>
          <w:rFonts w:eastAsiaTheme="majorEastAsia"/>
        </w:rPr>
        <w:t>,</w:t>
      </w:r>
    </w:p>
    <w:p w14:paraId="40843A8C" w14:textId="2DFF46B8" w:rsidR="00933925" w:rsidRDefault="006279C3" w:rsidP="00933925">
      <w:pPr>
        <w:pStyle w:val="Teksttreci0"/>
        <w:numPr>
          <w:ilvl w:val="0"/>
          <w:numId w:val="9"/>
        </w:numPr>
        <w:tabs>
          <w:tab w:val="left" w:pos="789"/>
        </w:tabs>
        <w:spacing w:after="0"/>
        <w:ind w:firstLine="440"/>
        <w:jc w:val="both"/>
      </w:pPr>
      <w:r>
        <w:rPr>
          <w:rStyle w:val="Teksttreci"/>
          <w:rFonts w:eastAsiaTheme="majorEastAsia"/>
        </w:rPr>
        <w:t>uzyskanie niezbędnych pokładów mapowych,</w:t>
      </w:r>
    </w:p>
    <w:p w14:paraId="2BC6DFE2" w14:textId="4E410BC1" w:rsidR="00933925" w:rsidRDefault="006279C3" w:rsidP="00933925">
      <w:pPr>
        <w:pStyle w:val="Teksttreci0"/>
        <w:numPr>
          <w:ilvl w:val="0"/>
          <w:numId w:val="9"/>
        </w:numPr>
        <w:tabs>
          <w:tab w:val="left" w:pos="794"/>
        </w:tabs>
        <w:spacing w:after="0"/>
        <w:ind w:firstLine="440"/>
        <w:jc w:val="both"/>
      </w:pPr>
      <w:r>
        <w:rPr>
          <w:rStyle w:val="Teksttreci"/>
          <w:rFonts w:eastAsiaTheme="majorEastAsia"/>
        </w:rPr>
        <w:t>wykonanie kompletnej dokumentacji wielobranżowej dla w/w/ zadania inwestycyjnego</w:t>
      </w:r>
      <w:r w:rsidR="00933925">
        <w:rPr>
          <w:rStyle w:val="Teksttreci"/>
          <w:rFonts w:eastAsiaTheme="majorEastAsia"/>
        </w:rPr>
        <w:t>,</w:t>
      </w:r>
    </w:p>
    <w:p w14:paraId="04315945" w14:textId="77777777" w:rsidR="006279C3" w:rsidRPr="006279C3" w:rsidRDefault="006279C3" w:rsidP="00933925">
      <w:pPr>
        <w:pStyle w:val="Teksttreci0"/>
        <w:numPr>
          <w:ilvl w:val="0"/>
          <w:numId w:val="9"/>
        </w:numPr>
        <w:tabs>
          <w:tab w:val="left" w:pos="808"/>
        </w:tabs>
        <w:spacing w:after="0"/>
        <w:ind w:firstLine="440"/>
        <w:jc w:val="both"/>
        <w:rPr>
          <w:rStyle w:val="Teksttreci"/>
        </w:rPr>
      </w:pPr>
      <w:r>
        <w:rPr>
          <w:rStyle w:val="Teksttreci"/>
          <w:rFonts w:eastAsiaTheme="majorEastAsia"/>
        </w:rPr>
        <w:t xml:space="preserve">opracowanie materiałów do uzyskania stosownych uzgodnień, pozwoleń, zezwoleń, </w:t>
      </w:r>
    </w:p>
    <w:p w14:paraId="07879E79" w14:textId="0BB69FB6" w:rsidR="00933925" w:rsidRDefault="006279C3" w:rsidP="006279C3">
      <w:pPr>
        <w:pStyle w:val="Teksttreci0"/>
        <w:tabs>
          <w:tab w:val="left" w:pos="808"/>
        </w:tabs>
        <w:spacing w:after="0"/>
        <w:ind w:left="440"/>
        <w:jc w:val="both"/>
        <w:rPr>
          <w:rStyle w:val="Teksttreci"/>
          <w:rFonts w:eastAsiaTheme="majorEastAsia"/>
        </w:rPr>
      </w:pPr>
      <w:r>
        <w:rPr>
          <w:rStyle w:val="Teksttreci"/>
          <w:rFonts w:eastAsiaTheme="majorEastAsia"/>
        </w:rPr>
        <w:t xml:space="preserve">       zatwierdzeń, zgłoszeń do właściwych organów lub instytucji </w:t>
      </w:r>
    </w:p>
    <w:p w14:paraId="4A97B46D" w14:textId="21B09320" w:rsidR="006279C3" w:rsidRPr="006279C3" w:rsidRDefault="006279C3" w:rsidP="006279C3">
      <w:pPr>
        <w:pStyle w:val="Teksttreci0"/>
        <w:numPr>
          <w:ilvl w:val="0"/>
          <w:numId w:val="9"/>
        </w:numPr>
        <w:tabs>
          <w:tab w:val="left" w:pos="808"/>
        </w:tabs>
        <w:spacing w:after="0"/>
        <w:ind w:firstLine="440"/>
        <w:jc w:val="both"/>
        <w:rPr>
          <w:rStyle w:val="Teksttreci"/>
        </w:rPr>
      </w:pPr>
      <w:r>
        <w:rPr>
          <w:rStyle w:val="Teksttreci"/>
          <w:rFonts w:eastAsiaTheme="majorEastAsia"/>
        </w:rPr>
        <w:t xml:space="preserve">wykonanie robót budowlanych związanych z przebudową i rozbudową SUW wraz z niezbędna </w:t>
      </w:r>
    </w:p>
    <w:p w14:paraId="7192003E" w14:textId="0E08F3BE" w:rsidR="006279C3" w:rsidRDefault="006279C3" w:rsidP="006279C3">
      <w:pPr>
        <w:pStyle w:val="Teksttreci0"/>
        <w:tabs>
          <w:tab w:val="left" w:pos="808"/>
        </w:tabs>
        <w:spacing w:after="0"/>
        <w:ind w:left="440"/>
        <w:jc w:val="both"/>
        <w:rPr>
          <w:rStyle w:val="Teksttreci"/>
          <w:rFonts w:eastAsiaTheme="majorEastAsia"/>
        </w:rPr>
      </w:pPr>
      <w:r>
        <w:rPr>
          <w:rStyle w:val="Teksttreci"/>
          <w:rFonts w:eastAsiaTheme="majorEastAsia"/>
        </w:rPr>
        <w:t xml:space="preserve">       infrastrukturą technologiczną,</w:t>
      </w:r>
    </w:p>
    <w:p w14:paraId="0227B165" w14:textId="2F156ECA" w:rsidR="006279C3" w:rsidRPr="006279C3" w:rsidRDefault="006279C3" w:rsidP="006279C3">
      <w:pPr>
        <w:pStyle w:val="Teksttreci0"/>
        <w:numPr>
          <w:ilvl w:val="0"/>
          <w:numId w:val="9"/>
        </w:numPr>
        <w:tabs>
          <w:tab w:val="left" w:pos="808"/>
        </w:tabs>
        <w:spacing w:after="0"/>
        <w:ind w:firstLine="440"/>
        <w:jc w:val="both"/>
        <w:rPr>
          <w:rStyle w:val="Teksttreci"/>
        </w:rPr>
      </w:pPr>
      <w:r>
        <w:rPr>
          <w:rStyle w:val="Teksttreci"/>
          <w:rFonts w:eastAsiaTheme="majorEastAsia"/>
        </w:rPr>
        <w:t>pełnienie nadzoru autorskiego podczas realizacji robót budowlanych,</w:t>
      </w:r>
    </w:p>
    <w:p w14:paraId="38696B29" w14:textId="22097ABC" w:rsidR="006279C3" w:rsidRDefault="006279C3" w:rsidP="006279C3">
      <w:pPr>
        <w:pStyle w:val="Teksttreci0"/>
        <w:numPr>
          <w:ilvl w:val="0"/>
          <w:numId w:val="9"/>
        </w:numPr>
        <w:tabs>
          <w:tab w:val="left" w:pos="808"/>
        </w:tabs>
        <w:spacing w:after="0"/>
        <w:ind w:firstLine="440"/>
        <w:jc w:val="both"/>
      </w:pPr>
      <w:r>
        <w:rPr>
          <w:rStyle w:val="Teksttreci"/>
          <w:rFonts w:eastAsiaTheme="majorEastAsia"/>
        </w:rPr>
        <w:t>zapewnienie pełnej obsługi geodezyjnej podczas wykonywania rob</w:t>
      </w:r>
      <w:r w:rsidR="00F77C4D">
        <w:rPr>
          <w:rStyle w:val="Teksttreci"/>
          <w:rFonts w:eastAsiaTheme="majorEastAsia"/>
        </w:rPr>
        <w:t>ó</w:t>
      </w:r>
      <w:r>
        <w:rPr>
          <w:rStyle w:val="Teksttreci"/>
          <w:rFonts w:eastAsiaTheme="majorEastAsia"/>
        </w:rPr>
        <w:t>t budowlanych</w:t>
      </w:r>
    </w:p>
    <w:p w14:paraId="0CA6070E" w14:textId="0425E04E" w:rsidR="00933925" w:rsidRDefault="009817BD" w:rsidP="00933925">
      <w:pPr>
        <w:pStyle w:val="Teksttreci0"/>
        <w:spacing w:after="0"/>
        <w:ind w:firstLine="440"/>
        <w:jc w:val="both"/>
        <w:rPr>
          <w:rStyle w:val="Teksttreci"/>
          <w:rFonts w:eastAsiaTheme="majorEastAsia"/>
        </w:rPr>
      </w:pPr>
      <w:r>
        <w:rPr>
          <w:rStyle w:val="Teksttreci"/>
          <w:rFonts w:eastAsiaTheme="majorEastAsia"/>
          <w:b/>
          <w:bCs/>
        </w:rPr>
        <w:t>Do zakresu prac budowlanych należy</w:t>
      </w:r>
      <w:r w:rsidR="00933925">
        <w:rPr>
          <w:rStyle w:val="Teksttreci"/>
          <w:rFonts w:eastAsiaTheme="majorEastAsia"/>
        </w:rPr>
        <w:t>:</w:t>
      </w:r>
    </w:p>
    <w:p w14:paraId="14F5289B" w14:textId="4106C2E5" w:rsidR="00F77C4D" w:rsidRPr="00157F77" w:rsidRDefault="00F77C4D" w:rsidP="00157F77">
      <w:pPr>
        <w:pStyle w:val="Teksttreci0"/>
        <w:numPr>
          <w:ilvl w:val="0"/>
          <w:numId w:val="87"/>
        </w:numPr>
        <w:spacing w:after="0"/>
        <w:jc w:val="both"/>
        <w:rPr>
          <w:rStyle w:val="Teksttreci"/>
        </w:rPr>
      </w:pPr>
      <w:r w:rsidRPr="00157F77">
        <w:rPr>
          <w:rStyle w:val="Teksttreci"/>
          <w:rFonts w:eastAsiaTheme="majorEastAsia"/>
        </w:rPr>
        <w:t xml:space="preserve"> w imieniu Inwestora dokonać zawiadomienia do PINB o zamierzonym terminie rozpoczęcia robót wraz z oświadczeniem kierownika </w:t>
      </w:r>
      <w:r w:rsidR="00157F77">
        <w:rPr>
          <w:rStyle w:val="Teksttreci"/>
          <w:rFonts w:eastAsiaTheme="majorEastAsia"/>
        </w:rPr>
        <w:t>,</w:t>
      </w:r>
    </w:p>
    <w:p w14:paraId="5D9E71FB" w14:textId="02672D50" w:rsidR="00933925" w:rsidRPr="00157F77" w:rsidRDefault="00F77C4D" w:rsidP="00157F77">
      <w:pPr>
        <w:pStyle w:val="Teksttreci0"/>
        <w:numPr>
          <w:ilvl w:val="0"/>
          <w:numId w:val="87"/>
        </w:numPr>
        <w:spacing w:after="0"/>
        <w:jc w:val="both"/>
        <w:rPr>
          <w:rStyle w:val="Teksttreci"/>
        </w:rPr>
      </w:pPr>
      <w:r w:rsidRPr="00157F77">
        <w:rPr>
          <w:rStyle w:val="Teksttreci"/>
          <w:rFonts w:eastAsiaTheme="majorEastAsia"/>
        </w:rPr>
        <w:t>przejąć teren budowy i sporządzić plan BIOZ ( jeżeli będzie taka konieczność)</w:t>
      </w:r>
      <w:r w:rsidR="00157F77">
        <w:rPr>
          <w:rStyle w:val="Teksttreci"/>
          <w:rFonts w:eastAsiaTheme="majorEastAsia"/>
        </w:rPr>
        <w:t>,</w:t>
      </w:r>
    </w:p>
    <w:p w14:paraId="3DD0E2B7" w14:textId="77777777" w:rsidR="00F77C4D" w:rsidRPr="00F77C4D" w:rsidRDefault="00F77C4D" w:rsidP="00157F77">
      <w:pPr>
        <w:pStyle w:val="Teksttreci0"/>
        <w:numPr>
          <w:ilvl w:val="0"/>
          <w:numId w:val="87"/>
        </w:numPr>
        <w:spacing w:after="0"/>
        <w:jc w:val="both"/>
        <w:rPr>
          <w:rStyle w:val="Teksttreci"/>
        </w:rPr>
      </w:pPr>
      <w:r w:rsidRPr="00157F77">
        <w:rPr>
          <w:rStyle w:val="Teksttreci"/>
          <w:rFonts w:eastAsiaTheme="majorEastAsia"/>
        </w:rPr>
        <w:t xml:space="preserve">zabezpieczyć i oznakować przejęty teren budowy, oraz zabezpieczenie ciągłości dostaw wody </w:t>
      </w:r>
    </w:p>
    <w:p w14:paraId="46E8C8EF" w14:textId="26D0E1A2" w:rsidR="00933925" w:rsidRDefault="00F77C4D" w:rsidP="00F77C4D">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z przedmiotowego SUW</w:t>
      </w:r>
      <w:r w:rsidR="00157F77">
        <w:rPr>
          <w:rStyle w:val="Teksttreci"/>
          <w:rFonts w:eastAsiaTheme="majorEastAsia"/>
        </w:rPr>
        <w:t>,</w:t>
      </w:r>
    </w:p>
    <w:p w14:paraId="5D8D3E5F" w14:textId="77777777" w:rsidR="00F77C4D" w:rsidRPr="00157F77" w:rsidRDefault="00F77C4D" w:rsidP="00157F77">
      <w:pPr>
        <w:pStyle w:val="Teksttreci0"/>
        <w:numPr>
          <w:ilvl w:val="0"/>
          <w:numId w:val="87"/>
        </w:numPr>
        <w:tabs>
          <w:tab w:val="left" w:pos="987"/>
        </w:tabs>
        <w:spacing w:after="0" w:line="240" w:lineRule="auto"/>
        <w:jc w:val="both"/>
        <w:rPr>
          <w:rStyle w:val="Teksttreci"/>
          <w:rFonts w:eastAsiaTheme="majorEastAsia"/>
        </w:rPr>
      </w:pPr>
      <w:r w:rsidRPr="00157F77">
        <w:rPr>
          <w:rStyle w:val="Teksttreci"/>
          <w:rFonts w:eastAsiaTheme="majorEastAsia"/>
        </w:rPr>
        <w:t xml:space="preserve">wytyczyć geodezyjnie  nowoprojektowane obiekty, infrastrukturę techniczną zgodnie z </w:t>
      </w:r>
    </w:p>
    <w:p w14:paraId="6B715210" w14:textId="21027801" w:rsidR="00933925" w:rsidRDefault="00F77C4D" w:rsidP="00F77C4D">
      <w:pPr>
        <w:pStyle w:val="Teksttreci0"/>
        <w:tabs>
          <w:tab w:val="left" w:pos="987"/>
        </w:tabs>
        <w:spacing w:after="0" w:line="240" w:lineRule="auto"/>
        <w:ind w:left="720"/>
        <w:jc w:val="both"/>
        <w:rPr>
          <w:rStyle w:val="Teksttreci"/>
          <w:rFonts w:eastAsiaTheme="majorEastAsia"/>
        </w:rPr>
      </w:pPr>
      <w:r>
        <w:rPr>
          <w:rStyle w:val="Teksttreci"/>
          <w:rFonts w:eastAsiaTheme="majorEastAsia"/>
        </w:rPr>
        <w:t xml:space="preserve">     zatwierdzonym projektem budowlanym,</w:t>
      </w:r>
    </w:p>
    <w:p w14:paraId="2620A7FA" w14:textId="77777777" w:rsidR="00F77C4D" w:rsidRPr="00F77C4D" w:rsidRDefault="00F77C4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 xml:space="preserve">zlokalizować kolidujące sieci i urządzenia obce ( podziemnych i naziemnych) oraz ich </w:t>
      </w:r>
    </w:p>
    <w:p w14:paraId="75661676" w14:textId="7B3D3E65" w:rsidR="00933925" w:rsidRDefault="00F77C4D" w:rsidP="00F77C4D">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zabezpieczenie lub przebudowa,</w:t>
      </w:r>
    </w:p>
    <w:p w14:paraId="6878A75F" w14:textId="0725FCC9" w:rsidR="00933925" w:rsidRPr="00157F77" w:rsidRDefault="00F77C4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wykonać roboty budowlane zgodnie z zatwierdzonym projektem budowlanym,</w:t>
      </w:r>
    </w:p>
    <w:p w14:paraId="5B951929" w14:textId="77777777" w:rsidR="009817BD" w:rsidRPr="009817BD" w:rsidRDefault="00F77C4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 xml:space="preserve">po wykonanych robotach teren uporządkować, oznakować potwierdzając ten fakt </w:t>
      </w:r>
    </w:p>
    <w:p w14:paraId="77B9E71D" w14:textId="4B17CAD8" w:rsidR="00933925" w:rsidRDefault="009817BD" w:rsidP="009817BD">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w:t>
      </w:r>
      <w:r w:rsidR="00F77C4D">
        <w:rPr>
          <w:rStyle w:val="Teksttreci"/>
          <w:rFonts w:eastAsiaTheme="majorEastAsia"/>
        </w:rPr>
        <w:t>w stosownym oświadczeniu kierownika budowy,</w:t>
      </w:r>
    </w:p>
    <w:p w14:paraId="31E42A30" w14:textId="445662A6" w:rsidR="00933925" w:rsidRPr="00157F77" w:rsidRDefault="009817BD" w:rsidP="00157F77">
      <w:pPr>
        <w:pStyle w:val="Teksttreci0"/>
        <w:numPr>
          <w:ilvl w:val="0"/>
          <w:numId w:val="87"/>
        </w:numPr>
        <w:tabs>
          <w:tab w:val="left" w:pos="973"/>
        </w:tabs>
        <w:spacing w:after="0" w:line="240" w:lineRule="auto"/>
        <w:jc w:val="both"/>
        <w:rPr>
          <w:rStyle w:val="Teksttreci"/>
        </w:rPr>
      </w:pPr>
      <w:r w:rsidRPr="00157F77">
        <w:rPr>
          <w:rStyle w:val="Teksttreci"/>
          <w:rFonts w:eastAsiaTheme="majorEastAsia"/>
        </w:rPr>
        <w:t>sporządzić dokumentację powykonawczą w tym geodezyjna powykonawczą,</w:t>
      </w:r>
    </w:p>
    <w:p w14:paraId="76F9A5A5" w14:textId="40129294" w:rsidR="009817BD" w:rsidRPr="009817BD" w:rsidRDefault="009817BD" w:rsidP="00157F77">
      <w:pPr>
        <w:pStyle w:val="Teksttreci0"/>
        <w:numPr>
          <w:ilvl w:val="0"/>
          <w:numId w:val="87"/>
        </w:numPr>
        <w:tabs>
          <w:tab w:val="left" w:pos="987"/>
        </w:tabs>
        <w:spacing w:after="0" w:line="240" w:lineRule="auto"/>
        <w:jc w:val="both"/>
        <w:rPr>
          <w:rStyle w:val="Teksttreci"/>
        </w:rPr>
      </w:pPr>
      <w:r w:rsidRPr="00157F77">
        <w:rPr>
          <w:rStyle w:val="Teksttreci"/>
          <w:rFonts w:eastAsiaTheme="majorEastAsia"/>
        </w:rPr>
        <w:t xml:space="preserve"> w imieniu Inwestora dokonać zawiadomienia do właściwego PINB o zakończeniu budowy </w:t>
      </w:r>
    </w:p>
    <w:p w14:paraId="4D7A7DF9" w14:textId="5ECFF2C2" w:rsidR="009817BD" w:rsidRDefault="009817BD" w:rsidP="009817BD">
      <w:pPr>
        <w:pStyle w:val="Teksttreci0"/>
        <w:tabs>
          <w:tab w:val="left" w:pos="987"/>
        </w:tabs>
        <w:spacing w:after="0" w:line="240" w:lineRule="auto"/>
        <w:ind w:left="720"/>
        <w:jc w:val="both"/>
        <w:rPr>
          <w:rStyle w:val="Teksttreci"/>
          <w:rFonts w:eastAsiaTheme="majorEastAsia"/>
        </w:rPr>
      </w:pPr>
      <w:r>
        <w:rPr>
          <w:rStyle w:val="Teksttreci"/>
          <w:rFonts w:eastAsiaTheme="majorEastAsia"/>
        </w:rPr>
        <w:t xml:space="preserve">      uzyskać potwierdzenie poprawności zakończenia budowy,</w:t>
      </w:r>
    </w:p>
    <w:p w14:paraId="334D789E" w14:textId="5B6656F9" w:rsidR="009817BD" w:rsidRPr="00157F77" w:rsidRDefault="00157F77" w:rsidP="00157F77">
      <w:pPr>
        <w:pStyle w:val="Teksttreci0"/>
        <w:numPr>
          <w:ilvl w:val="0"/>
          <w:numId w:val="87"/>
        </w:numPr>
        <w:tabs>
          <w:tab w:val="left" w:pos="973"/>
        </w:tabs>
        <w:spacing w:after="0" w:line="240" w:lineRule="auto"/>
        <w:jc w:val="both"/>
        <w:rPr>
          <w:rStyle w:val="Teksttreci"/>
          <w:rFonts w:eastAsiaTheme="majorEastAsia"/>
        </w:rPr>
      </w:pPr>
      <w:r>
        <w:rPr>
          <w:rStyle w:val="Teksttreci"/>
          <w:rFonts w:eastAsiaTheme="majorEastAsia"/>
        </w:rPr>
        <w:t>p</w:t>
      </w:r>
      <w:r w:rsidR="009817BD" w:rsidRPr="00157F77">
        <w:rPr>
          <w:rStyle w:val="Teksttreci"/>
          <w:rFonts w:eastAsiaTheme="majorEastAsia"/>
        </w:rPr>
        <w:t xml:space="preserve">rzekazać dokumentację powykonawczą wraz z kopią zakończenia budowy z PINB </w:t>
      </w:r>
    </w:p>
    <w:p w14:paraId="5F4DF84B" w14:textId="1CD93540" w:rsidR="00933925" w:rsidRDefault="009817BD" w:rsidP="009817BD">
      <w:pPr>
        <w:pStyle w:val="Teksttreci0"/>
        <w:tabs>
          <w:tab w:val="left" w:pos="973"/>
        </w:tabs>
        <w:spacing w:after="0" w:line="240" w:lineRule="auto"/>
        <w:ind w:left="720"/>
        <w:jc w:val="both"/>
      </w:pPr>
      <w:r>
        <w:rPr>
          <w:rStyle w:val="Teksttreci"/>
          <w:rFonts w:eastAsiaTheme="majorEastAsia"/>
        </w:rPr>
        <w:t xml:space="preserve">    Inwestorowi </w:t>
      </w:r>
    </w:p>
    <w:p w14:paraId="6B88E0B4" w14:textId="05024574" w:rsidR="009817BD" w:rsidRDefault="009817BD" w:rsidP="009817BD">
      <w:pPr>
        <w:pStyle w:val="Teksttreci0"/>
        <w:tabs>
          <w:tab w:val="left" w:pos="973"/>
        </w:tabs>
        <w:spacing w:after="0" w:line="240" w:lineRule="auto"/>
        <w:jc w:val="both"/>
        <w:rPr>
          <w:rStyle w:val="Teksttreci"/>
          <w:b/>
          <w:bCs/>
        </w:rPr>
      </w:pPr>
      <w:r>
        <w:rPr>
          <w:rStyle w:val="Teksttreci"/>
        </w:rPr>
        <w:t xml:space="preserve">    </w:t>
      </w:r>
      <w:r w:rsidRPr="00AA79FB">
        <w:rPr>
          <w:rStyle w:val="Teksttreci"/>
          <w:b/>
          <w:bCs/>
        </w:rPr>
        <w:t xml:space="preserve">    Na całość p</w:t>
      </w:r>
      <w:r w:rsidR="00AA79FB" w:rsidRPr="00AA79FB">
        <w:rPr>
          <w:rStyle w:val="Teksttreci"/>
          <w:b/>
          <w:bCs/>
        </w:rPr>
        <w:t xml:space="preserve">rzedsięwzięcia </w:t>
      </w:r>
      <w:r w:rsidRPr="00AA79FB">
        <w:rPr>
          <w:rStyle w:val="Teksttreci"/>
          <w:b/>
          <w:bCs/>
        </w:rPr>
        <w:t xml:space="preserve"> składa si</w:t>
      </w:r>
      <w:r w:rsidR="00AA79FB" w:rsidRPr="00AA79FB">
        <w:rPr>
          <w:rStyle w:val="Teksttreci"/>
          <w:b/>
          <w:bCs/>
        </w:rPr>
        <w:t>ę Przebudowa i rozbudowa SUW w m. Pacyna gm. Pacyna</w:t>
      </w:r>
    </w:p>
    <w:p w14:paraId="2F75C707" w14:textId="77777777" w:rsidR="00AA79FB" w:rsidRPr="00AA79FB" w:rsidRDefault="00AA79FB" w:rsidP="009817BD">
      <w:pPr>
        <w:pStyle w:val="Teksttreci0"/>
        <w:tabs>
          <w:tab w:val="left" w:pos="973"/>
        </w:tabs>
        <w:spacing w:after="0" w:line="240" w:lineRule="auto"/>
        <w:jc w:val="both"/>
        <w:rPr>
          <w:rStyle w:val="Teksttreci"/>
          <w:b/>
          <w:bCs/>
        </w:rPr>
      </w:pPr>
    </w:p>
    <w:p w14:paraId="681D811D" w14:textId="4C4047BA" w:rsidR="00933925" w:rsidRDefault="00157F77" w:rsidP="00157F77">
      <w:pPr>
        <w:pStyle w:val="Teksttreci0"/>
        <w:numPr>
          <w:ilvl w:val="0"/>
          <w:numId w:val="12"/>
        </w:numPr>
        <w:tabs>
          <w:tab w:val="left" w:pos="973"/>
        </w:tabs>
        <w:spacing w:after="0" w:line="240" w:lineRule="auto"/>
        <w:ind w:firstLine="720"/>
        <w:jc w:val="both"/>
      </w:pPr>
      <w:r>
        <w:rPr>
          <w:rStyle w:val="Teksttreci"/>
          <w:rFonts w:eastAsiaTheme="majorEastAsia"/>
        </w:rPr>
        <w:t>p</w:t>
      </w:r>
      <w:r w:rsidR="00AA79FB">
        <w:rPr>
          <w:rStyle w:val="Teksttreci"/>
          <w:rFonts w:eastAsiaTheme="majorEastAsia"/>
        </w:rPr>
        <w:t>rzebudowa i rozbudowa istniejącego budynku technologicznego,</w:t>
      </w:r>
    </w:p>
    <w:p w14:paraId="6A51953B" w14:textId="1F139EC7" w:rsidR="00AA79FB" w:rsidRPr="00AA79FB" w:rsidRDefault="00157F77" w:rsidP="00933925">
      <w:pPr>
        <w:pStyle w:val="Teksttreci0"/>
        <w:numPr>
          <w:ilvl w:val="0"/>
          <w:numId w:val="12"/>
        </w:numPr>
        <w:tabs>
          <w:tab w:val="left" w:pos="973"/>
        </w:tabs>
        <w:spacing w:after="0" w:line="240" w:lineRule="auto"/>
        <w:ind w:firstLine="720"/>
        <w:jc w:val="both"/>
        <w:rPr>
          <w:rStyle w:val="Teksttreci"/>
        </w:rPr>
      </w:pPr>
      <w:r>
        <w:rPr>
          <w:rStyle w:val="Teksttreci"/>
          <w:rFonts w:eastAsiaTheme="majorEastAsia"/>
        </w:rPr>
        <w:t>p</w:t>
      </w:r>
      <w:r w:rsidR="00AA79FB">
        <w:rPr>
          <w:rStyle w:val="Teksttreci"/>
          <w:rFonts w:eastAsiaTheme="majorEastAsia"/>
        </w:rPr>
        <w:t xml:space="preserve">rzebudowa istniejących ujęć wody wraz z wymiana rurociągów doprowadzających wodę do </w:t>
      </w:r>
    </w:p>
    <w:p w14:paraId="6A2C93AD" w14:textId="77777777" w:rsidR="00AA79FB" w:rsidRDefault="00AA79FB" w:rsidP="00AA79FB">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instalacji technologicznej ze studni nr 1 i 2 wraz z montażem nowych naziemnych obudów </w:t>
      </w:r>
    </w:p>
    <w:p w14:paraId="46473DC0" w14:textId="317D91FA" w:rsidR="00933925" w:rsidRDefault="00AA79FB" w:rsidP="00AA79FB">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studni oraz nowego ujęcia nr 3,</w:t>
      </w:r>
    </w:p>
    <w:p w14:paraId="3286B2DA" w14:textId="61581053" w:rsidR="00AA79FB" w:rsidRDefault="00157F77"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m</w:t>
      </w:r>
      <w:r w:rsidR="00AA79FB">
        <w:rPr>
          <w:rStyle w:val="Teksttreci"/>
          <w:rFonts w:eastAsiaTheme="majorEastAsia"/>
        </w:rPr>
        <w:t>ontaż kompletnej instalacji technologicznej uzdatniania wody surowej</w:t>
      </w:r>
      <w:r>
        <w:rPr>
          <w:rStyle w:val="Teksttreci"/>
          <w:rFonts w:eastAsiaTheme="majorEastAsia"/>
        </w:rPr>
        <w:t>,</w:t>
      </w:r>
    </w:p>
    <w:p w14:paraId="756C872A" w14:textId="7BF6E94B" w:rsidR="00AA79FB" w:rsidRDefault="00AA79FB" w:rsidP="00157F77">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w:t>
      </w:r>
      <w:r w:rsidR="00157F77" w:rsidRPr="00157F77">
        <w:rPr>
          <w:rStyle w:val="Teksttreci"/>
          <w:rFonts w:eastAsiaTheme="majorEastAsia"/>
        </w:rPr>
        <w:t>w</w:t>
      </w:r>
      <w:r w:rsidRPr="00157F77">
        <w:rPr>
          <w:rStyle w:val="Teksttreci"/>
          <w:rFonts w:eastAsiaTheme="majorEastAsia"/>
        </w:rPr>
        <w:t>ykonanie zbiornika bezodpływowego na ścieki z chlorowni,</w:t>
      </w:r>
    </w:p>
    <w:p w14:paraId="6693B734" w14:textId="7C810B5A" w:rsidR="00AA79FB" w:rsidRDefault="00157F77" w:rsidP="00AA79FB">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w</w:t>
      </w:r>
      <w:r w:rsidR="00AA79FB" w:rsidRPr="00157F77">
        <w:rPr>
          <w:rStyle w:val="Teksttreci"/>
          <w:rFonts w:eastAsiaTheme="majorEastAsia"/>
        </w:rPr>
        <w:t>ykonanie zbiornika klarownika o śr. 6,50m i poj. ok 200 m</w:t>
      </w:r>
      <w:r w:rsidR="00AA79FB" w:rsidRPr="00157F77">
        <w:rPr>
          <w:rStyle w:val="Teksttreci"/>
          <w:rFonts w:eastAsiaTheme="majorEastAsia"/>
          <w:vertAlign w:val="superscript"/>
        </w:rPr>
        <w:t xml:space="preserve">3 </w:t>
      </w:r>
      <w:r w:rsidR="00AA79FB" w:rsidRPr="00157F77">
        <w:rPr>
          <w:rStyle w:val="Teksttreci"/>
          <w:rFonts w:eastAsiaTheme="majorEastAsia"/>
        </w:rPr>
        <w:t>,</w:t>
      </w:r>
    </w:p>
    <w:p w14:paraId="58E528D8" w14:textId="12A7EE49" w:rsidR="00AA79FB" w:rsidRDefault="00AA79FB" w:rsidP="00157F77">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w:t>
      </w:r>
      <w:r w:rsidR="00157F77" w:rsidRPr="00157F77">
        <w:rPr>
          <w:rStyle w:val="Teksttreci"/>
          <w:rFonts w:eastAsiaTheme="majorEastAsia"/>
        </w:rPr>
        <w:t xml:space="preserve"> l</w:t>
      </w:r>
      <w:r w:rsidRPr="00157F77">
        <w:rPr>
          <w:rStyle w:val="Teksttreci"/>
          <w:rFonts w:eastAsiaTheme="majorEastAsia"/>
        </w:rPr>
        <w:t xml:space="preserve">ikwidacja zbiornika żelbetowego </w:t>
      </w:r>
      <w:r w:rsidR="00157F77" w:rsidRPr="00157F77">
        <w:rPr>
          <w:rStyle w:val="Teksttreci"/>
          <w:rFonts w:eastAsiaTheme="majorEastAsia"/>
        </w:rPr>
        <w:t xml:space="preserve"> i budowa nowego zbiornika retencyjnego wody czystej,</w:t>
      </w:r>
    </w:p>
    <w:p w14:paraId="3CE2EE96" w14:textId="1CFAFC87" w:rsidR="00157F77" w:rsidRPr="00157F77" w:rsidRDefault="00157F77" w:rsidP="00157F77">
      <w:pPr>
        <w:pStyle w:val="Teksttreci0"/>
        <w:numPr>
          <w:ilvl w:val="0"/>
          <w:numId w:val="12"/>
        </w:numPr>
        <w:tabs>
          <w:tab w:val="left" w:pos="973"/>
        </w:tabs>
        <w:spacing w:after="0" w:line="240" w:lineRule="auto"/>
        <w:ind w:left="720" w:hanging="360"/>
        <w:jc w:val="both"/>
        <w:rPr>
          <w:rStyle w:val="Teksttreci"/>
          <w:rFonts w:eastAsiaTheme="majorEastAsia"/>
        </w:rPr>
      </w:pPr>
      <w:r w:rsidRPr="00157F77">
        <w:rPr>
          <w:rStyle w:val="Teksttreci"/>
          <w:rFonts w:eastAsiaTheme="majorEastAsia"/>
        </w:rPr>
        <w:t xml:space="preserve"> przebudowa istniejącego odstojnika popłuczyn, likwidacja istniejących studzienek z kręgów </w:t>
      </w:r>
    </w:p>
    <w:p w14:paraId="35E24186" w14:textId="170E10A9" w:rsidR="00157F77" w:rsidRDefault="00157F77" w:rsidP="00AA79FB">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betonowych oraz wykonanie 3 3 szt. nowych studni osadnikowych wraz z wyposażeniem i </w:t>
      </w:r>
    </w:p>
    <w:p w14:paraId="53B7A4EF" w14:textId="5CDF47AB" w:rsidR="00157F77" w:rsidRDefault="00157F77" w:rsidP="00157F77">
      <w:pPr>
        <w:pStyle w:val="Teksttreci0"/>
        <w:tabs>
          <w:tab w:val="left" w:pos="973"/>
        </w:tabs>
        <w:spacing w:after="0" w:line="240" w:lineRule="auto"/>
        <w:ind w:left="720"/>
        <w:jc w:val="both"/>
        <w:rPr>
          <w:rStyle w:val="Teksttreci"/>
          <w:rFonts w:eastAsiaTheme="majorEastAsia"/>
        </w:rPr>
      </w:pPr>
      <w:r>
        <w:rPr>
          <w:rStyle w:val="Teksttreci"/>
          <w:rFonts w:eastAsiaTheme="majorEastAsia"/>
        </w:rPr>
        <w:t xml:space="preserve">      odprowadzeniem do rowu na dotychczasowych warunkach,</w:t>
      </w:r>
    </w:p>
    <w:p w14:paraId="5576101D" w14:textId="114E8C76" w:rsidR="00157F77" w:rsidRDefault="00157F77"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 xml:space="preserve"> przebudowa i budowa rurociągów wodno-kanalizacyjnych wynikających z nowych uwarunkowań technicznych,</w:t>
      </w:r>
    </w:p>
    <w:p w14:paraId="03329F8E" w14:textId="566A6570" w:rsidR="00157F77"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b</w:t>
      </w:r>
      <w:r w:rsidR="00157F77">
        <w:rPr>
          <w:rStyle w:val="Teksttreci"/>
          <w:rFonts w:eastAsiaTheme="majorEastAsia"/>
        </w:rPr>
        <w:t>udowa rurociągu tłocznego, spustowego</w:t>
      </w:r>
      <w:r>
        <w:rPr>
          <w:rStyle w:val="Teksttreci"/>
          <w:rFonts w:eastAsiaTheme="majorEastAsia"/>
        </w:rPr>
        <w:t>, przelewowego i ssącego zbiornika retencyjnego wody czystej,</w:t>
      </w:r>
    </w:p>
    <w:p w14:paraId="1B0E3F19" w14:textId="7F6787B8"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budowa układu zasilania, automatyki, sterowanie oraz monitoringu pracy SUW oraz ochrony budynku i ujęcia wody,</w:t>
      </w:r>
    </w:p>
    <w:p w14:paraId="2B72E80F" w14:textId="5B62D24C"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wymiana przyłącza energetycznego z napowietrznego na kablowe,</w:t>
      </w:r>
    </w:p>
    <w:p w14:paraId="43C6618D" w14:textId="2DB72282"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 xml:space="preserve"> przebudowa rozdzielnicy elektrycznej oraz instalacji elektrycznej w budynku i zasilającej studnie głębinowe nr 1 i 2 oraz nowej nr 3,</w:t>
      </w:r>
    </w:p>
    <w:p w14:paraId="372AE98D" w14:textId="206A0400"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Montaż paneli fotowoltaicznych wraz z magazynem energii,</w:t>
      </w:r>
    </w:p>
    <w:p w14:paraId="06317CFA" w14:textId="7F3EE54A"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ogrodzenia SUW, utwardzenia terenu oraz montaż oświetlenia zewnętrznego,</w:t>
      </w:r>
    </w:p>
    <w:p w14:paraId="37A4D1A3" w14:textId="54B846BF"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lastRenderedPageBreak/>
        <w:t>Dostawa i montaż agregatu prądotwórczego ( mobilnego), wykonanie stałego zasilania oraz lekkiej wiaty na agregat,</w:t>
      </w:r>
    </w:p>
    <w:p w14:paraId="6F3F4249" w14:textId="5E0EC936"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przyłącza do gminnej sieci kanalizacjyjnej na podstawie warunków wydanych przez gminę,</w:t>
      </w:r>
    </w:p>
    <w:p w14:paraId="498EEC05" w14:textId="3ABD6173"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odcinka sieci wodociągowej z miejscowości Model obręb Model do miejscowości Skrzeszewy obręb Skrzeszewy, wzdłuż drogi wojewódzkiej nr 583,</w:t>
      </w:r>
    </w:p>
    <w:p w14:paraId="3C52D3FE" w14:textId="3A138A26"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Wykonanie nowych przyłączy wodociągowych na przedmiotowym nowym odcinku sieci – 65 szt.,</w:t>
      </w:r>
    </w:p>
    <w:p w14:paraId="740F03E3" w14:textId="6C0C03EA" w:rsidR="00E123D5" w:rsidRDefault="00E123D5" w:rsidP="00157F77">
      <w:pPr>
        <w:pStyle w:val="Teksttreci0"/>
        <w:numPr>
          <w:ilvl w:val="0"/>
          <w:numId w:val="12"/>
        </w:numPr>
        <w:tabs>
          <w:tab w:val="left" w:pos="973"/>
        </w:tabs>
        <w:spacing w:after="0" w:line="240" w:lineRule="auto"/>
        <w:ind w:left="720"/>
        <w:jc w:val="both"/>
        <w:rPr>
          <w:rStyle w:val="Teksttreci"/>
          <w:rFonts w:eastAsiaTheme="majorEastAsia"/>
        </w:rPr>
      </w:pPr>
      <w:r>
        <w:rPr>
          <w:rStyle w:val="Teksttreci"/>
          <w:rFonts w:eastAsiaTheme="majorEastAsia"/>
        </w:rPr>
        <w:t xml:space="preserve">Wymiana wodomierzy z nakładkami </w:t>
      </w:r>
      <w:r w:rsidR="0035478C">
        <w:rPr>
          <w:rStyle w:val="Teksttreci"/>
          <w:rFonts w:eastAsiaTheme="majorEastAsia"/>
        </w:rPr>
        <w:t>( ok 101)</w:t>
      </w:r>
      <w:r>
        <w:rPr>
          <w:rStyle w:val="Teksttreci"/>
          <w:rFonts w:eastAsiaTheme="majorEastAsia"/>
        </w:rPr>
        <w:t xml:space="preserve">z możliwością odczytu zdalnego wraz z budową nowego systemu zdalnego odczytu z niezbędna infrastrukturą podstawową i pomocniczą dla przedmiotowych przyłączy i z możliwością </w:t>
      </w:r>
      <w:r w:rsidR="0035478C">
        <w:rPr>
          <w:rStyle w:val="Teksttreci"/>
          <w:rFonts w:eastAsiaTheme="majorEastAsia"/>
        </w:rPr>
        <w:t>wykorzystania dla całej gminy.</w:t>
      </w:r>
    </w:p>
    <w:p w14:paraId="48B17779" w14:textId="252A5C70" w:rsidR="00AA79FB" w:rsidRDefault="00AA79FB" w:rsidP="00AA79FB">
      <w:pPr>
        <w:pStyle w:val="Teksttreci0"/>
        <w:tabs>
          <w:tab w:val="left" w:pos="973"/>
        </w:tabs>
        <w:spacing w:after="0" w:line="240" w:lineRule="auto"/>
        <w:ind w:left="720"/>
        <w:jc w:val="both"/>
      </w:pPr>
    </w:p>
    <w:p w14:paraId="6AB8868F" w14:textId="2BCA4C48" w:rsidR="00933925" w:rsidRDefault="00933925" w:rsidP="0070212E">
      <w:pPr>
        <w:pStyle w:val="Teksttreci0"/>
        <w:numPr>
          <w:ilvl w:val="0"/>
          <w:numId w:val="15"/>
        </w:numPr>
        <w:tabs>
          <w:tab w:val="left" w:pos="360"/>
        </w:tabs>
        <w:spacing w:after="280"/>
        <w:ind w:left="380" w:hanging="380"/>
        <w:jc w:val="both"/>
      </w:pPr>
      <w:r w:rsidRPr="0070212E">
        <w:rPr>
          <w:rStyle w:val="Teksttreci"/>
          <w:rFonts w:eastAsiaTheme="majorEastAsia"/>
        </w:rPr>
        <w:t>Wykonawca dla określenia ceny oferty dokonuje wyceny robót na podstawie SWZ i załączników do</w:t>
      </w:r>
      <w:r w:rsidR="0070212E">
        <w:rPr>
          <w:rStyle w:val="Teksttreci"/>
        </w:rPr>
        <w:t xml:space="preserve"> </w:t>
      </w:r>
      <w:r w:rsidRPr="0070212E">
        <w:rPr>
          <w:rStyle w:val="Teksttreci"/>
          <w:rFonts w:eastAsiaTheme="majorEastAsia"/>
        </w:rPr>
        <w:t>SWZ, a w szczególności na podstawie danych zawartych w dokumentacji.</w:t>
      </w:r>
    </w:p>
    <w:p w14:paraId="440F1B8D" w14:textId="77777777" w:rsidR="00933925" w:rsidRDefault="00933925" w:rsidP="00933925">
      <w:pPr>
        <w:pStyle w:val="Teksttreci0"/>
        <w:numPr>
          <w:ilvl w:val="0"/>
          <w:numId w:val="15"/>
        </w:numPr>
        <w:tabs>
          <w:tab w:val="left" w:pos="373"/>
        </w:tabs>
        <w:spacing w:after="260"/>
        <w:ind w:left="380" w:hanging="380"/>
        <w:jc w:val="both"/>
      </w:pPr>
      <w:r>
        <w:rPr>
          <w:rStyle w:val="Teksttreci"/>
          <w:rFonts w:eastAsiaTheme="majorEastAsia"/>
        </w:rPr>
        <w:t>W kalkulacji kosztów wykonania przedmiotowego zamówienia należy uwzględnić wszystkie koszty zapewniające prawidłowe wykonanie zakresu zamówienia zgodnie dokumentacją. Kalkulacja kosztów wykonania zamówienia musi uwzględniać ilości materiałów i czynności koniecznych do właściwego wykonania zamówienia.</w:t>
      </w:r>
    </w:p>
    <w:p w14:paraId="12A0D6E1" w14:textId="77777777" w:rsidR="00933925" w:rsidRDefault="00933925" w:rsidP="00933925">
      <w:pPr>
        <w:pStyle w:val="Teksttreci0"/>
        <w:numPr>
          <w:ilvl w:val="0"/>
          <w:numId w:val="15"/>
        </w:numPr>
        <w:tabs>
          <w:tab w:val="left" w:pos="373"/>
        </w:tabs>
        <w:spacing w:after="260"/>
        <w:ind w:left="380" w:hanging="380"/>
        <w:jc w:val="both"/>
      </w:pPr>
      <w:r>
        <w:rPr>
          <w:rStyle w:val="Teksttreci"/>
          <w:rFonts w:eastAsiaTheme="majorEastAsia"/>
        </w:rPr>
        <w:t>Wycena kosztów zamówienia musi również uwzględniać oznakowanie robót wg sporządzonego we własnym zakresie projektu zgodnie z instrukcją oznakowania.</w:t>
      </w:r>
    </w:p>
    <w:p w14:paraId="7DCE87CD" w14:textId="428AAD07" w:rsidR="0082352B" w:rsidRPr="001B6534" w:rsidRDefault="00933925" w:rsidP="0035478C">
      <w:pPr>
        <w:pStyle w:val="Teksttreci0"/>
        <w:numPr>
          <w:ilvl w:val="0"/>
          <w:numId w:val="15"/>
        </w:numPr>
        <w:tabs>
          <w:tab w:val="left" w:pos="373"/>
        </w:tabs>
        <w:spacing w:after="260"/>
        <w:ind w:left="380" w:hanging="380"/>
        <w:jc w:val="both"/>
      </w:pPr>
      <w:r>
        <w:rPr>
          <w:rStyle w:val="Teksttreci"/>
          <w:rFonts w:eastAsiaTheme="majorEastAsia"/>
        </w:rPr>
        <w:t xml:space="preserve">Zamawiający </w:t>
      </w:r>
      <w:r w:rsidR="002A7F97">
        <w:rPr>
          <w:rStyle w:val="Teksttreci"/>
          <w:rFonts w:eastAsiaTheme="majorEastAsia"/>
        </w:rPr>
        <w:t xml:space="preserve">wymaga </w:t>
      </w:r>
      <w:r>
        <w:rPr>
          <w:rStyle w:val="Teksttreci"/>
          <w:rFonts w:eastAsiaTheme="majorEastAsia"/>
        </w:rPr>
        <w:t xml:space="preserve"> przed złożeniem oferty dokonanie przez Wykonawców wizji lokalnej w terenie</w:t>
      </w:r>
      <w:r w:rsidR="0082352B">
        <w:rPr>
          <w:rStyle w:val="Teksttreci"/>
          <w:rFonts w:eastAsiaTheme="majorEastAsia"/>
        </w:rPr>
        <w:t xml:space="preserve"> ( przed złożeniem oferty poparta zaświadczeniem)</w:t>
      </w:r>
      <w:r>
        <w:rPr>
          <w:rStyle w:val="Teksttreci"/>
          <w:rFonts w:eastAsiaTheme="majorEastAsia"/>
        </w:rPr>
        <w:t>, gdyż wyklucza się możliwość roszczeń</w:t>
      </w:r>
      <w:r w:rsidR="002A7F97">
        <w:rPr>
          <w:rStyle w:val="Teksttreci"/>
          <w:rFonts w:eastAsiaTheme="majorEastAsia"/>
        </w:rPr>
        <w:t xml:space="preserve">. Wykonawcy, którzy odbyli wizję lokalna w poprzednim postepowaniu znak ZPPG.271.1.2025 są z tego obowiązku zwolnieni. </w:t>
      </w:r>
      <w:r>
        <w:rPr>
          <w:rStyle w:val="Teksttreci"/>
          <w:rFonts w:eastAsiaTheme="majorEastAsia"/>
        </w:rPr>
        <w:t>Wykonawcy związanych z błędnym skalkulowaniem ceny lub pominięciem elementów niezbędnych do prawidłowego wykonania umowy.</w:t>
      </w:r>
      <w:r w:rsidR="0082352B">
        <w:rPr>
          <w:rStyle w:val="Teksttreci"/>
          <w:rFonts w:eastAsiaTheme="majorEastAsia"/>
        </w:rPr>
        <w:t xml:space="preserve"> </w:t>
      </w:r>
      <w:r w:rsidR="0082352B" w:rsidRPr="001B6534">
        <w:rPr>
          <w:rStyle w:val="Teksttreci"/>
        </w:rPr>
        <w:t xml:space="preserve">Termin wizji lokalnej w dniu </w:t>
      </w:r>
      <w:r w:rsidR="002A7F97">
        <w:rPr>
          <w:rStyle w:val="Teksttreci"/>
        </w:rPr>
        <w:t>09.05</w:t>
      </w:r>
      <w:r w:rsidR="0082352B" w:rsidRPr="001B6534">
        <w:rPr>
          <w:rStyle w:val="Teksttreci"/>
        </w:rPr>
        <w:t xml:space="preserve">.2025 </w:t>
      </w:r>
      <w:r w:rsidR="001B6534" w:rsidRPr="001B6534">
        <w:rPr>
          <w:rStyle w:val="Teksttreci"/>
        </w:rPr>
        <w:t xml:space="preserve"> r. w godz. 10-12 </w:t>
      </w:r>
      <w:r w:rsidR="0035478C" w:rsidRPr="001B6534">
        <w:rPr>
          <w:rStyle w:val="Teksttreci"/>
        </w:rPr>
        <w:t>po uprzednim umówieniu  telefonicznym, nr tel. 506 029 361</w:t>
      </w:r>
    </w:p>
    <w:p w14:paraId="6639BEBD" w14:textId="77777777" w:rsidR="00933925" w:rsidRDefault="00933925" w:rsidP="00933925">
      <w:pPr>
        <w:pStyle w:val="Teksttreci0"/>
        <w:numPr>
          <w:ilvl w:val="0"/>
          <w:numId w:val="15"/>
        </w:numPr>
        <w:tabs>
          <w:tab w:val="left" w:pos="373"/>
        </w:tabs>
        <w:spacing w:after="260"/>
        <w:jc w:val="both"/>
      </w:pPr>
      <w:r>
        <w:rPr>
          <w:rStyle w:val="Teksttreci"/>
          <w:rFonts w:eastAsiaTheme="majorEastAsia"/>
        </w:rPr>
        <w:t>Kody CPV:</w:t>
      </w:r>
    </w:p>
    <w:p w14:paraId="34B115C8"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71000000-</w:t>
      </w:r>
      <w:r w:rsidRPr="0070212E">
        <w:rPr>
          <w:rFonts w:ascii="Times New Roman" w:eastAsia="Lucida Sans Unicode" w:hAnsi="Times New Roman" w:cs="Times New Roman"/>
          <w:color w:val="000000"/>
          <w:sz w:val="22"/>
          <w:szCs w:val="22"/>
          <w:lang w:eastAsia="pl-PL" w:bidi="pl-PL"/>
        </w:rPr>
        <w:t>8       Usługi architektoniczne, budowlane, inżynieryjne i kontrolne</w:t>
      </w:r>
    </w:p>
    <w:p w14:paraId="089D700D"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71222200-</w:t>
      </w:r>
      <w:r w:rsidRPr="0070212E">
        <w:rPr>
          <w:rFonts w:ascii="Times New Roman" w:eastAsia="Lucida Sans Unicode" w:hAnsi="Times New Roman" w:cs="Times New Roman"/>
          <w:color w:val="000000"/>
          <w:sz w:val="22"/>
          <w:szCs w:val="22"/>
          <w:lang w:eastAsia="pl-PL" w:bidi="pl-PL"/>
        </w:rPr>
        <w:t>2       Usługi kartograficzne w zakresie obszarów wiejskich</w:t>
      </w:r>
    </w:p>
    <w:p w14:paraId="1AE066C3"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71242000-</w:t>
      </w:r>
      <w:r w:rsidRPr="0070212E">
        <w:rPr>
          <w:rFonts w:ascii="Times New Roman" w:eastAsia="Lucida Sans Unicode" w:hAnsi="Times New Roman" w:cs="Times New Roman"/>
          <w:color w:val="000000"/>
          <w:sz w:val="22"/>
          <w:szCs w:val="22"/>
          <w:lang w:eastAsia="pl-PL" w:bidi="pl-PL"/>
        </w:rPr>
        <w:t>6       Przygotowanie przedsięwzięcia i projektu , oszacowanie kosztów</w:t>
      </w:r>
    </w:p>
    <w:p w14:paraId="2DD2F79F"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71244000-</w:t>
      </w:r>
      <w:r w:rsidRPr="0070212E">
        <w:rPr>
          <w:rFonts w:ascii="Times New Roman" w:eastAsia="Lucida Sans Unicode" w:hAnsi="Times New Roman" w:cs="Times New Roman"/>
          <w:color w:val="000000"/>
          <w:sz w:val="22"/>
          <w:szCs w:val="22"/>
          <w:lang w:eastAsia="pl-PL" w:bidi="pl-PL"/>
        </w:rPr>
        <w:t>0       kalkulacja kosztów, monitoring kosztów</w:t>
      </w:r>
    </w:p>
    <w:p w14:paraId="11724BC2"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71248000-</w:t>
      </w:r>
      <w:r w:rsidRPr="0070212E">
        <w:rPr>
          <w:rFonts w:ascii="Times New Roman" w:eastAsia="Lucida Sans Unicode" w:hAnsi="Times New Roman" w:cs="Times New Roman"/>
          <w:color w:val="000000"/>
          <w:sz w:val="22"/>
          <w:szCs w:val="22"/>
          <w:lang w:eastAsia="pl-PL" w:bidi="pl-PL"/>
        </w:rPr>
        <w:t>8       nadzór nad projektem i dokumentacją</w:t>
      </w:r>
    </w:p>
    <w:p w14:paraId="68D0FF68" w14:textId="77777777" w:rsidR="0070212E" w:rsidRPr="0070212E" w:rsidRDefault="0070212E" w:rsidP="0070212E">
      <w:pPr>
        <w:pStyle w:val="Tekstpodstawowy"/>
        <w:tabs>
          <w:tab w:val="left" w:pos="1560"/>
        </w:tabs>
        <w:spacing w:after="0"/>
        <w:ind w:right="917"/>
        <w:jc w:val="both"/>
        <w:rPr>
          <w:rFonts w:ascii="Times New Roman" w:eastAsia="Lucida Sans Unicode" w:hAnsi="Times New Roman" w:cs="Times New Roman"/>
          <w:color w:val="000000"/>
          <w:sz w:val="22"/>
          <w:szCs w:val="22"/>
          <w:lang w:eastAsia="pl-PL" w:bidi="pl-PL"/>
        </w:rPr>
      </w:pPr>
      <w:r w:rsidRPr="0070212E">
        <w:rPr>
          <w:rFonts w:ascii="Times New Roman" w:eastAsia="Lucida Sans Unicode" w:hAnsi="Times New Roman" w:cs="Times New Roman"/>
          <w:b/>
          <w:bCs/>
          <w:color w:val="000000"/>
          <w:sz w:val="22"/>
          <w:szCs w:val="22"/>
          <w:lang w:eastAsia="pl-PL" w:bidi="pl-PL"/>
        </w:rPr>
        <w:t>71300000-</w:t>
      </w:r>
      <w:r w:rsidRPr="0070212E">
        <w:rPr>
          <w:rFonts w:ascii="Times New Roman" w:eastAsia="Lucida Sans Unicode" w:hAnsi="Times New Roman" w:cs="Times New Roman"/>
          <w:color w:val="000000"/>
          <w:sz w:val="22"/>
          <w:szCs w:val="22"/>
          <w:lang w:eastAsia="pl-PL" w:bidi="pl-PL"/>
        </w:rPr>
        <w:t>1       Usługi inżynieryjne</w:t>
      </w:r>
    </w:p>
    <w:p w14:paraId="34E31FE2" w14:textId="7BA302F6"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71320000-7</w:t>
      </w:r>
      <w:r w:rsidR="0035478C">
        <w:rPr>
          <w:rFonts w:ascii="Times New Roman" w:hAnsi="Times New Roman" w:cs="Times New Roman"/>
          <w:sz w:val="22"/>
          <w:szCs w:val="22"/>
        </w:rPr>
        <w:t xml:space="preserve">      </w:t>
      </w:r>
      <w:r w:rsidRPr="0070212E">
        <w:rPr>
          <w:rFonts w:ascii="Times New Roman" w:hAnsi="Times New Roman" w:cs="Times New Roman"/>
          <w:sz w:val="22"/>
          <w:szCs w:val="22"/>
        </w:rPr>
        <w:t>Usługi inżynierskie w zakresie projektowania</w:t>
      </w:r>
    </w:p>
    <w:p w14:paraId="084AF88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71322200-3      Usługi projektowania rurociągów</w:t>
      </w:r>
      <w:r w:rsidRPr="0070212E">
        <w:rPr>
          <w:rFonts w:ascii="Times New Roman" w:hAnsi="Times New Roman" w:cs="Times New Roman"/>
          <w:sz w:val="22"/>
          <w:szCs w:val="22"/>
        </w:rPr>
        <w:tab/>
      </w:r>
    </w:p>
    <w:p w14:paraId="349FB7DA" w14:textId="6E5CE8E1"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45231300-8   Roboty budowlane w zakresie budowy wodociągów i rurociągów do odprowadzania ścieków</w:t>
      </w:r>
    </w:p>
    <w:p w14:paraId="59F94498" w14:textId="31F8E94C"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45100000-8</w:t>
      </w:r>
      <w:r w:rsidR="0035478C">
        <w:rPr>
          <w:rFonts w:ascii="Times New Roman" w:hAnsi="Times New Roman" w:cs="Times New Roman"/>
          <w:sz w:val="22"/>
          <w:szCs w:val="22"/>
        </w:rPr>
        <w:t xml:space="preserve">       </w:t>
      </w:r>
      <w:r w:rsidRPr="0070212E">
        <w:rPr>
          <w:rFonts w:ascii="Times New Roman" w:hAnsi="Times New Roman" w:cs="Times New Roman"/>
          <w:sz w:val="22"/>
          <w:szCs w:val="22"/>
        </w:rPr>
        <w:t>Przygotowanie terenu pod</w:t>
      </w:r>
      <w:r w:rsidRPr="0070212E">
        <w:rPr>
          <w:rFonts w:ascii="Times New Roman" w:hAnsi="Times New Roman" w:cs="Times New Roman"/>
          <w:spacing w:val="-3"/>
          <w:sz w:val="22"/>
          <w:szCs w:val="22"/>
        </w:rPr>
        <w:t xml:space="preserve"> </w:t>
      </w:r>
      <w:r w:rsidRPr="0070212E">
        <w:rPr>
          <w:rFonts w:ascii="Times New Roman" w:hAnsi="Times New Roman" w:cs="Times New Roman"/>
          <w:sz w:val="22"/>
          <w:szCs w:val="22"/>
        </w:rPr>
        <w:t>budowę</w:t>
      </w:r>
    </w:p>
    <w:p w14:paraId="4AC963D1"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45232000-2       Roboty pomocnicze w zakresie rurociągów i kabli</w:t>
      </w:r>
    </w:p>
    <w:p w14:paraId="2B0738A5" w14:textId="7D5EF2E6"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45232100-3       Roboty pomocnicze w zakresie wodociągów</w:t>
      </w:r>
    </w:p>
    <w:p w14:paraId="4F14E51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45330000-9       Roboty instalacyjne wodno-kanalizacyjne i sanitarne</w:t>
      </w:r>
    </w:p>
    <w:p w14:paraId="6FA654D6"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45111200-0       Roboty w zakresie przygotowania terenu pod budowę i roboty ziemne</w:t>
      </w:r>
    </w:p>
    <w:p w14:paraId="5B1184A2" w14:textId="2693E37B"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 xml:space="preserve">45232410-9      </w:t>
      </w:r>
      <w:r>
        <w:rPr>
          <w:rFonts w:ascii="Times New Roman" w:hAnsi="Times New Roman" w:cs="Times New Roman"/>
          <w:sz w:val="22"/>
          <w:szCs w:val="22"/>
        </w:rPr>
        <w:t xml:space="preserve"> </w:t>
      </w:r>
      <w:r w:rsidRPr="0070212E">
        <w:rPr>
          <w:rFonts w:ascii="Times New Roman" w:hAnsi="Times New Roman" w:cs="Times New Roman"/>
          <w:sz w:val="22"/>
          <w:szCs w:val="22"/>
        </w:rPr>
        <w:t>Roboty w zakresie kanalizacji ściekowej</w:t>
      </w:r>
    </w:p>
    <w:p w14:paraId="6A5B6523" w14:textId="245FF5FE"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45255600-5</w:t>
      </w:r>
      <w:r>
        <w:rPr>
          <w:rFonts w:ascii="Times New Roman" w:hAnsi="Times New Roman" w:cs="Times New Roman"/>
          <w:sz w:val="22"/>
          <w:szCs w:val="22"/>
        </w:rPr>
        <w:t xml:space="preserve">       </w:t>
      </w:r>
      <w:r w:rsidRPr="0070212E">
        <w:rPr>
          <w:rFonts w:ascii="Times New Roman" w:hAnsi="Times New Roman" w:cs="Times New Roman"/>
          <w:sz w:val="22"/>
          <w:szCs w:val="22"/>
        </w:rPr>
        <w:t>Roboty w zakresie montażu rur w kanalizacji</w:t>
      </w:r>
    </w:p>
    <w:p w14:paraId="4F43DA7D" w14:textId="628AE6E9"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 xml:space="preserve">45232400-6     </w:t>
      </w:r>
      <w:r w:rsidR="0035478C">
        <w:rPr>
          <w:rFonts w:ascii="Times New Roman" w:hAnsi="Times New Roman" w:cs="Times New Roman"/>
          <w:sz w:val="22"/>
          <w:szCs w:val="22"/>
        </w:rPr>
        <w:t xml:space="preserve"> </w:t>
      </w:r>
      <w:r w:rsidRPr="0070212E">
        <w:rPr>
          <w:rFonts w:ascii="Times New Roman" w:hAnsi="Times New Roman" w:cs="Times New Roman"/>
          <w:sz w:val="22"/>
          <w:szCs w:val="22"/>
        </w:rPr>
        <w:t xml:space="preserve"> Roboty budowlane w zakresie kanałów ściekowych</w:t>
      </w:r>
    </w:p>
    <w:p w14:paraId="4CA211FA" w14:textId="5E32EBBF" w:rsid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454000</w:t>
      </w:r>
      <w:r w:rsidR="0035478C">
        <w:rPr>
          <w:rFonts w:ascii="Times New Roman" w:hAnsi="Times New Roman" w:cs="Times New Roman"/>
          <w:sz w:val="22"/>
          <w:szCs w:val="22"/>
        </w:rPr>
        <w:t>0</w:t>
      </w:r>
      <w:r w:rsidRPr="0070212E">
        <w:rPr>
          <w:rFonts w:ascii="Times New Roman" w:hAnsi="Times New Roman" w:cs="Times New Roman"/>
          <w:sz w:val="22"/>
          <w:szCs w:val="22"/>
        </w:rPr>
        <w:t>0-6       Roboty budowlane wykończeniowe i pozostał</w:t>
      </w:r>
    </w:p>
    <w:p w14:paraId="1EF71EA9" w14:textId="11DAA552"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35478C">
        <w:rPr>
          <w:sz w:val="22"/>
          <w:szCs w:val="22"/>
        </w:rPr>
        <w:t xml:space="preserve">45232460-4    </w:t>
      </w:r>
      <w:r w:rsidR="0035478C">
        <w:rPr>
          <w:sz w:val="22"/>
          <w:szCs w:val="22"/>
        </w:rPr>
        <w:t xml:space="preserve"> </w:t>
      </w:r>
      <w:r w:rsidRPr="0035478C">
        <w:rPr>
          <w:sz w:val="22"/>
          <w:szCs w:val="22"/>
        </w:rPr>
        <w:t xml:space="preserve"> </w:t>
      </w:r>
      <w:r>
        <w:t>Roboty sanitarne</w:t>
      </w:r>
    </w:p>
    <w:p w14:paraId="095FE947" w14:textId="19AA36FC" w:rsidR="0070212E" w:rsidRDefault="0070212E" w:rsidP="0070212E">
      <w:pPr>
        <w:pStyle w:val="Tekstpodstawowy"/>
        <w:tabs>
          <w:tab w:val="left" w:pos="1560"/>
        </w:tabs>
        <w:spacing w:after="0"/>
        <w:ind w:right="917"/>
        <w:jc w:val="both"/>
        <w:rPr>
          <w:rFonts w:hint="eastAsia"/>
        </w:rPr>
      </w:pPr>
      <w:r w:rsidRPr="0035478C">
        <w:rPr>
          <w:sz w:val="22"/>
          <w:szCs w:val="22"/>
        </w:rPr>
        <w:t>45315600-4</w:t>
      </w:r>
      <w:r>
        <w:t xml:space="preserve">     Roboty w zakresie instalacji niskiego napięcia</w:t>
      </w:r>
    </w:p>
    <w:p w14:paraId="3F84FEE4"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45317000-2      Inne roboty elektryczne</w:t>
      </w:r>
    </w:p>
    <w:p w14:paraId="6C335036"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lastRenderedPageBreak/>
        <w:t>09331200-0      Słoneczne moduły fotowoltaiczne</w:t>
      </w:r>
    </w:p>
    <w:p w14:paraId="07990A3A"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45223810-7      Konstrukcje gotowe</w:t>
      </w:r>
    </w:p>
    <w:p w14:paraId="152A080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45261215-4      Pokrywanie dachów panelami ogniw słonecznych</w:t>
      </w:r>
    </w:p>
    <w:p w14:paraId="088377F3"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09332000-5      Instalacje słoneczne</w:t>
      </w:r>
    </w:p>
    <w:p w14:paraId="369D529C"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45315100-9      Instalacyjne roboty elektrotechniczne</w:t>
      </w:r>
    </w:p>
    <w:p w14:paraId="4C770064"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45312310-3      Ochrona odgromowa</w:t>
      </w:r>
    </w:p>
    <w:p w14:paraId="0C56CE61" w14:textId="77777777" w:rsidR="0070212E" w:rsidRPr="0070212E" w:rsidRDefault="0070212E" w:rsidP="0070212E">
      <w:pPr>
        <w:pStyle w:val="Tekstpodstawowy"/>
        <w:tabs>
          <w:tab w:val="left" w:pos="1560"/>
        </w:tabs>
        <w:spacing w:after="0"/>
        <w:ind w:right="917"/>
        <w:jc w:val="both"/>
        <w:rPr>
          <w:rFonts w:ascii="Times New Roman" w:hAnsi="Times New Roman" w:cs="Times New Roman"/>
          <w:sz w:val="22"/>
          <w:szCs w:val="22"/>
        </w:rPr>
      </w:pPr>
      <w:r w:rsidRPr="0070212E">
        <w:rPr>
          <w:rFonts w:ascii="Times New Roman" w:hAnsi="Times New Roman" w:cs="Times New Roman"/>
          <w:sz w:val="22"/>
          <w:szCs w:val="22"/>
        </w:rPr>
        <w:t>45233200-1      Roboty w zakresie różnych nawierzchni</w:t>
      </w:r>
    </w:p>
    <w:p w14:paraId="3E5591DC" w14:textId="7C7FE9A8" w:rsidR="00933925" w:rsidRPr="0070212E" w:rsidRDefault="00933925" w:rsidP="0070212E">
      <w:pPr>
        <w:pStyle w:val="Teksttreci0"/>
        <w:spacing w:after="0"/>
        <w:jc w:val="both"/>
      </w:pPr>
      <w:r w:rsidRPr="0070212E">
        <w:rPr>
          <w:rStyle w:val="Teksttreci"/>
          <w:rFonts w:eastAsiaTheme="majorEastAsia"/>
        </w:rPr>
        <w:t xml:space="preserve">45231300-8 </w:t>
      </w:r>
      <w:r w:rsidR="0035478C">
        <w:rPr>
          <w:rStyle w:val="Teksttreci"/>
          <w:rFonts w:eastAsiaTheme="majorEastAsia"/>
        </w:rPr>
        <w:t xml:space="preserve">   </w:t>
      </w:r>
      <w:r w:rsidRPr="0070212E">
        <w:rPr>
          <w:rStyle w:val="Teksttreci"/>
          <w:rFonts w:eastAsiaTheme="majorEastAsia"/>
        </w:rPr>
        <w:t>Roboty budowlane w zakresie budowy wodociągów i rurociągów do odprowadzania ścieków.</w:t>
      </w:r>
    </w:p>
    <w:p w14:paraId="73C976D1" w14:textId="77777777" w:rsidR="00933925" w:rsidRDefault="00933925" w:rsidP="00933925">
      <w:pPr>
        <w:pStyle w:val="Teksttreci0"/>
        <w:numPr>
          <w:ilvl w:val="0"/>
          <w:numId w:val="15"/>
        </w:numPr>
        <w:tabs>
          <w:tab w:val="left" w:pos="394"/>
        </w:tabs>
        <w:spacing w:after="260"/>
        <w:ind w:left="440" w:hanging="440"/>
        <w:jc w:val="both"/>
      </w:pPr>
      <w:r>
        <w:rPr>
          <w:rStyle w:val="Teksttreci"/>
          <w:rFonts w:eastAsiaTheme="majorEastAsia"/>
        </w:rPr>
        <w:t>Wykonanie dokumentacji powykonawczej w ilości 2 (dwóch) kompletów. Wykonawca dostarczy kompletną dokumentację powykonawczą, wykonaną przez uprawnione do tego osoby.</w:t>
      </w:r>
    </w:p>
    <w:p w14:paraId="12E01E39" w14:textId="77777777" w:rsidR="00933925" w:rsidRDefault="00933925" w:rsidP="00933925">
      <w:pPr>
        <w:pStyle w:val="Teksttreci0"/>
        <w:numPr>
          <w:ilvl w:val="0"/>
          <w:numId w:val="15"/>
        </w:numPr>
        <w:tabs>
          <w:tab w:val="left" w:pos="390"/>
        </w:tabs>
        <w:spacing w:after="260"/>
        <w:ind w:left="440" w:hanging="440"/>
        <w:jc w:val="both"/>
      </w:pPr>
      <w:r>
        <w:rPr>
          <w:rStyle w:val="Teksttreci"/>
          <w:rFonts w:eastAsiaTheme="majorEastAsia"/>
        </w:rPr>
        <w:t xml:space="preserve">Forma wynagrodzenia ustalona przez Zamawiającego za realizację przedmiotu zamówienia </w:t>
      </w:r>
      <w:r>
        <w:rPr>
          <w:rStyle w:val="Teksttreci"/>
          <w:rFonts w:eastAsiaTheme="majorEastAsia"/>
          <w:b/>
          <w:bCs/>
        </w:rPr>
        <w:t>to RYCZAŁT</w:t>
      </w:r>
      <w:r>
        <w:rPr>
          <w:rStyle w:val="Teksttreci"/>
          <w:rFonts w:eastAsiaTheme="majorEastAsia"/>
        </w:rPr>
        <w:t>. Przy dokonywaniu wyceny przedmiotu zamówienia należy uwzględnić łącznie wszystkie dane z analizy przedmiaru robót, oraz wnioski wypływające z zalecanej do przeprowadzenia wizji lokalnej.</w:t>
      </w:r>
    </w:p>
    <w:p w14:paraId="3AF43292" w14:textId="77777777" w:rsidR="00933925" w:rsidRDefault="00933925" w:rsidP="00933925">
      <w:pPr>
        <w:pStyle w:val="Teksttreci0"/>
        <w:numPr>
          <w:ilvl w:val="0"/>
          <w:numId w:val="15"/>
        </w:numPr>
        <w:tabs>
          <w:tab w:val="left" w:pos="390"/>
        </w:tabs>
        <w:spacing w:after="260"/>
        <w:ind w:left="440" w:hanging="440"/>
        <w:jc w:val="both"/>
      </w:pPr>
      <w:r>
        <w:rPr>
          <w:rStyle w:val="Teksttreci"/>
          <w:rFonts w:eastAsiaTheme="majorEastAsia"/>
        </w:rPr>
        <w:t>Wykonawca będzie rozliczany na podstawie harmonogramu rzeczowo - finansowego obejmującego wszystkie koszty składające się na cenę oferty brutto.</w:t>
      </w:r>
    </w:p>
    <w:p w14:paraId="4544D7EA" w14:textId="77777777" w:rsidR="00933925" w:rsidRDefault="00933925" w:rsidP="00933925">
      <w:pPr>
        <w:pStyle w:val="Teksttreci0"/>
        <w:numPr>
          <w:ilvl w:val="0"/>
          <w:numId w:val="15"/>
        </w:numPr>
        <w:tabs>
          <w:tab w:val="left" w:pos="390"/>
        </w:tabs>
        <w:spacing w:after="260"/>
        <w:ind w:left="440" w:hanging="440"/>
        <w:jc w:val="both"/>
      </w:pPr>
      <w:r>
        <w:rPr>
          <w:rStyle w:val="Teksttreci"/>
          <w:rFonts w:eastAsiaTheme="majorEastAsia"/>
        </w:rPr>
        <w:t>Wykonawca, którego oferta została wybrana, przedłoży w terminie 7 dni od podpisania umowy harmonogram rzeczowo - finansowy do akceptacji przez Zamawiającego. Szczegółowa forma harmonogramu zostanie uzgodniona pomiędzy Wykonawcą, a Zamawiającym niezwłocznie po podpisaniu umowy.</w:t>
      </w:r>
    </w:p>
    <w:p w14:paraId="7D1C13C8" w14:textId="77777777" w:rsidR="00933925" w:rsidRDefault="00933925" w:rsidP="00933925">
      <w:pPr>
        <w:pStyle w:val="Teksttreci0"/>
        <w:numPr>
          <w:ilvl w:val="0"/>
          <w:numId w:val="15"/>
        </w:numPr>
        <w:tabs>
          <w:tab w:val="left" w:pos="390"/>
        </w:tabs>
        <w:spacing w:after="480"/>
        <w:ind w:left="440" w:hanging="440"/>
        <w:jc w:val="both"/>
      </w:pPr>
      <w:r>
        <w:rPr>
          <w:rStyle w:val="Teksttreci"/>
          <w:rFonts w:eastAsiaTheme="majorEastAsia"/>
        </w:rPr>
        <w:t>Szczegółowy opis wymagań co do sporządzenia harmonogramu rzeczowo - finansowego został opisany we wzorze umowy.</w:t>
      </w:r>
    </w:p>
    <w:p w14:paraId="392FCF73" w14:textId="77777777" w:rsidR="00933925" w:rsidRPr="0070212E" w:rsidRDefault="00933925" w:rsidP="00933925">
      <w:pPr>
        <w:pStyle w:val="Nagwek41"/>
        <w:keepNext/>
        <w:keepLines/>
        <w:numPr>
          <w:ilvl w:val="0"/>
          <w:numId w:val="16"/>
        </w:numPr>
        <w:tabs>
          <w:tab w:val="left" w:pos="452"/>
        </w:tabs>
        <w:spacing w:after="260"/>
        <w:jc w:val="both"/>
        <w:rPr>
          <w:b w:val="0"/>
          <w:bCs w:val="0"/>
        </w:rPr>
      </w:pPr>
      <w:bookmarkStart w:id="9" w:name="bookmark17"/>
      <w:r w:rsidRPr="0070212E">
        <w:rPr>
          <w:rStyle w:val="Nagwek40"/>
          <w:rFonts w:eastAsiaTheme="majorEastAsia"/>
          <w:b/>
          <w:bCs/>
        </w:rPr>
        <w:t>Termin wykonania zamówienia i okres gwarancji i rękojmi</w:t>
      </w:r>
      <w:bookmarkEnd w:id="9"/>
    </w:p>
    <w:p w14:paraId="7A3648EA" w14:textId="77777777" w:rsidR="00933925" w:rsidRDefault="00933925" w:rsidP="00933925">
      <w:pPr>
        <w:pStyle w:val="Teksttreci0"/>
        <w:numPr>
          <w:ilvl w:val="0"/>
          <w:numId w:val="17"/>
        </w:numPr>
        <w:tabs>
          <w:tab w:val="left" w:pos="373"/>
        </w:tabs>
        <w:spacing w:after="260"/>
        <w:ind w:left="440" w:hanging="440"/>
        <w:jc w:val="both"/>
      </w:pPr>
      <w:r>
        <w:rPr>
          <w:rStyle w:val="Teksttreci"/>
          <w:rFonts w:eastAsiaTheme="majorEastAsia"/>
        </w:rPr>
        <w:t>Roboty będą prowadzone zgodnie z harmonogramem-rzeczowo finansowym, o którym mowa w rozdziale 3 ust. 13.</w:t>
      </w:r>
    </w:p>
    <w:p w14:paraId="0F98268E" w14:textId="6DFA97B5" w:rsidR="00933925" w:rsidRPr="00C221FD" w:rsidRDefault="00933925" w:rsidP="00825CEA">
      <w:pPr>
        <w:pStyle w:val="Teksttreci0"/>
        <w:numPr>
          <w:ilvl w:val="0"/>
          <w:numId w:val="88"/>
        </w:numPr>
        <w:tabs>
          <w:tab w:val="left" w:pos="373"/>
        </w:tabs>
        <w:spacing w:after="0" w:line="240" w:lineRule="auto"/>
        <w:jc w:val="both"/>
        <w:rPr>
          <w:color w:val="5B9BD5" w:themeColor="accent5"/>
          <w:sz w:val="24"/>
          <w:szCs w:val="24"/>
        </w:rPr>
      </w:pPr>
      <w:r>
        <w:rPr>
          <w:rStyle w:val="Teksttreci"/>
          <w:rFonts w:eastAsiaTheme="majorEastAsia"/>
        </w:rPr>
        <w:t xml:space="preserve">Termin zakończenia robót objętych umową </w:t>
      </w:r>
      <w:r w:rsidRPr="00C221FD">
        <w:rPr>
          <w:rStyle w:val="Teksttreci"/>
          <w:rFonts w:eastAsiaTheme="majorEastAsia"/>
          <w:color w:val="000000" w:themeColor="text1"/>
        </w:rPr>
        <w:t xml:space="preserve">nastąpi </w:t>
      </w:r>
      <w:r w:rsidR="006926A4" w:rsidRPr="00C221FD">
        <w:rPr>
          <w:rStyle w:val="Teksttreci"/>
          <w:rFonts w:eastAsiaTheme="majorEastAsia"/>
          <w:color w:val="000000" w:themeColor="text1"/>
        </w:rPr>
        <w:t xml:space="preserve"> </w:t>
      </w:r>
      <w:r w:rsidR="00825CEA" w:rsidRPr="00C221FD">
        <w:rPr>
          <w:rStyle w:val="Teksttreci"/>
          <w:rFonts w:eastAsiaTheme="majorEastAsia"/>
          <w:color w:val="000000" w:themeColor="text1"/>
        </w:rPr>
        <w:t xml:space="preserve">najpóźniej </w:t>
      </w:r>
      <w:r w:rsidR="006926A4" w:rsidRPr="00C221FD">
        <w:rPr>
          <w:rStyle w:val="Teksttreci"/>
          <w:rFonts w:eastAsiaTheme="majorEastAsia"/>
          <w:color w:val="000000" w:themeColor="text1"/>
          <w:sz w:val="24"/>
          <w:szCs w:val="24"/>
        </w:rPr>
        <w:t xml:space="preserve">w terminie </w:t>
      </w:r>
      <w:r w:rsidR="00C221FD" w:rsidRPr="00C221FD">
        <w:rPr>
          <w:rStyle w:val="Teksttreci"/>
          <w:rFonts w:eastAsiaTheme="majorEastAsia"/>
          <w:color w:val="000000" w:themeColor="text1"/>
          <w:sz w:val="24"/>
          <w:szCs w:val="24"/>
        </w:rPr>
        <w:t>6</w:t>
      </w:r>
      <w:r w:rsidR="006926A4" w:rsidRPr="00C221FD">
        <w:rPr>
          <w:rStyle w:val="Teksttreci"/>
          <w:rFonts w:eastAsiaTheme="majorEastAsia"/>
          <w:color w:val="000000" w:themeColor="text1"/>
          <w:sz w:val="24"/>
          <w:szCs w:val="24"/>
        </w:rPr>
        <w:t xml:space="preserve"> miesięcy</w:t>
      </w:r>
      <w:r w:rsidR="00C221FD">
        <w:rPr>
          <w:rStyle w:val="Teksttreci"/>
          <w:rFonts w:eastAsiaTheme="majorEastAsia"/>
          <w:color w:val="000000" w:themeColor="text1"/>
          <w:sz w:val="24"/>
          <w:szCs w:val="24"/>
        </w:rPr>
        <w:t>.</w:t>
      </w:r>
      <w:r w:rsidR="006926A4" w:rsidRPr="00C221FD">
        <w:rPr>
          <w:rStyle w:val="Teksttreci"/>
          <w:rFonts w:eastAsiaTheme="majorEastAsia"/>
          <w:color w:val="000000" w:themeColor="text1"/>
          <w:sz w:val="24"/>
          <w:szCs w:val="24"/>
        </w:rPr>
        <w:t xml:space="preserve">  </w:t>
      </w:r>
    </w:p>
    <w:p w14:paraId="5B0BDEA4" w14:textId="77777777" w:rsidR="00933925" w:rsidRDefault="00933925" w:rsidP="00933925">
      <w:pPr>
        <w:pStyle w:val="Teksttreci0"/>
        <w:numPr>
          <w:ilvl w:val="0"/>
          <w:numId w:val="17"/>
        </w:numPr>
        <w:tabs>
          <w:tab w:val="left" w:pos="409"/>
        </w:tabs>
        <w:spacing w:after="280"/>
        <w:ind w:left="420" w:hanging="420"/>
        <w:jc w:val="both"/>
      </w:pPr>
      <w:r>
        <w:rPr>
          <w:rStyle w:val="Teksttreci"/>
          <w:rFonts w:eastAsiaTheme="majorEastAsia"/>
        </w:rPr>
        <w:t>Za termin zakończenia zadania strony uznają wykonanie całości robót potwierdzonych gotowością do odbioru końcowego inwestycji wpisaną do dziennika budowy, wykonanie inwentaryzacji geodezyjnej powykonawczej oraz złożenie zawiadomienia o zakończeniu robót do właściwego organu lub uzyskanie ostatecznej decyzji o pozwoleniu na użytkowanie. Do pisemnego zgłoszenia Wykonawca załącza kopię wpisów w dzienniku budowy o zakończeniu robót budowlanych wraz z potwierdzeniem tego faktu przez inspektora nadzoru najpóźniej na dzień zawiadomienia Zamawiającego</w:t>
      </w:r>
      <w:r>
        <w:rPr>
          <w:rStyle w:val="Teksttreci"/>
          <w:rFonts w:eastAsiaTheme="majorEastAsia"/>
          <w:b/>
          <w:bCs/>
        </w:rPr>
        <w:t>.</w:t>
      </w:r>
    </w:p>
    <w:p w14:paraId="7169173C" w14:textId="77777777" w:rsidR="00933925" w:rsidRDefault="00933925" w:rsidP="00933925">
      <w:pPr>
        <w:pStyle w:val="Teksttreci0"/>
        <w:numPr>
          <w:ilvl w:val="0"/>
          <w:numId w:val="17"/>
        </w:numPr>
        <w:tabs>
          <w:tab w:val="left" w:pos="409"/>
        </w:tabs>
        <w:spacing w:after="480"/>
        <w:ind w:left="420" w:hanging="420"/>
        <w:jc w:val="both"/>
      </w:pPr>
      <w:r>
        <w:rPr>
          <w:rStyle w:val="Teksttreci"/>
          <w:rFonts w:eastAsiaTheme="majorEastAsia"/>
        </w:rPr>
        <w:t xml:space="preserve">Okres gwarancji na wykonane na wszystkie roboty budowlane wynosi minimum </w:t>
      </w:r>
      <w:r>
        <w:rPr>
          <w:rStyle w:val="Teksttreci"/>
          <w:rFonts w:eastAsiaTheme="majorEastAsia"/>
          <w:b/>
          <w:bCs/>
        </w:rPr>
        <w:t xml:space="preserve">36 miesięcy, </w:t>
      </w:r>
      <w:r>
        <w:rPr>
          <w:rStyle w:val="Teksttreci"/>
          <w:rFonts w:eastAsiaTheme="majorEastAsia"/>
        </w:rPr>
        <w:t xml:space="preserve">a maksimum </w:t>
      </w:r>
      <w:r>
        <w:rPr>
          <w:rStyle w:val="Teksttreci"/>
          <w:rFonts w:eastAsiaTheme="majorEastAsia"/>
          <w:b/>
          <w:bCs/>
        </w:rPr>
        <w:t>72 miesiące, zgodnie z okresem zaproponowanym przez Wykonawcę w formularzu ofertowym w pkt II</w:t>
      </w:r>
      <w:r>
        <w:rPr>
          <w:rStyle w:val="Teksttreci"/>
          <w:rFonts w:eastAsiaTheme="majorEastAsia"/>
        </w:rPr>
        <w:t>. Okres gwarancji na wykonane roboty budowlane rozpoczyna się w dniu następnym, po dniu w którym nastąpił odbiór końcowy robót.</w:t>
      </w:r>
    </w:p>
    <w:p w14:paraId="67AD5AF2" w14:textId="77777777" w:rsidR="00933925" w:rsidRPr="0070212E" w:rsidRDefault="00933925" w:rsidP="00933925">
      <w:pPr>
        <w:pStyle w:val="Nagwek41"/>
        <w:keepNext/>
        <w:keepLines/>
        <w:numPr>
          <w:ilvl w:val="0"/>
          <w:numId w:val="16"/>
        </w:numPr>
        <w:tabs>
          <w:tab w:val="left" w:pos="409"/>
        </w:tabs>
        <w:spacing w:after="0" w:line="271" w:lineRule="auto"/>
        <w:jc w:val="both"/>
        <w:rPr>
          <w:rStyle w:val="Nagwek40"/>
        </w:rPr>
      </w:pPr>
      <w:bookmarkStart w:id="10" w:name="bookmark20"/>
      <w:bookmarkStart w:id="11" w:name="bookmark19"/>
      <w:r w:rsidRPr="0070212E">
        <w:rPr>
          <w:rStyle w:val="Nagwek40"/>
          <w:rFonts w:eastAsiaTheme="majorEastAsia"/>
          <w:b/>
          <w:bCs/>
        </w:rPr>
        <w:t>Informacja o podwykonawcach.</w:t>
      </w:r>
      <w:bookmarkEnd w:id="10"/>
      <w:bookmarkEnd w:id="11"/>
    </w:p>
    <w:p w14:paraId="3812FB04" w14:textId="77777777" w:rsidR="0070212E" w:rsidRPr="0070212E" w:rsidRDefault="0070212E" w:rsidP="0070212E">
      <w:pPr>
        <w:pStyle w:val="Nagwek41"/>
        <w:keepNext/>
        <w:keepLines/>
        <w:tabs>
          <w:tab w:val="left" w:pos="409"/>
        </w:tabs>
        <w:spacing w:after="0" w:line="271" w:lineRule="auto"/>
        <w:jc w:val="both"/>
        <w:rPr>
          <w:b w:val="0"/>
          <w:bCs w:val="0"/>
        </w:rPr>
      </w:pPr>
    </w:p>
    <w:p w14:paraId="0086E363" w14:textId="77777777" w:rsidR="00933925" w:rsidRDefault="00933925" w:rsidP="00933925">
      <w:pPr>
        <w:pStyle w:val="Teksttreci0"/>
        <w:numPr>
          <w:ilvl w:val="0"/>
          <w:numId w:val="18"/>
        </w:numPr>
        <w:tabs>
          <w:tab w:val="left" w:pos="409"/>
        </w:tabs>
        <w:spacing w:after="280"/>
        <w:jc w:val="both"/>
      </w:pPr>
      <w:r>
        <w:rPr>
          <w:rStyle w:val="Teksttreci"/>
          <w:rFonts w:eastAsiaTheme="majorEastAsia"/>
        </w:rPr>
        <w:t>Wykonawca może powierzyć wykonanie części zamówienia podwykonawcom.</w:t>
      </w:r>
    </w:p>
    <w:p w14:paraId="06266F24" w14:textId="77777777" w:rsidR="00B7727C" w:rsidRDefault="00933925" w:rsidP="00B7727C">
      <w:pPr>
        <w:pStyle w:val="Teksttreci0"/>
        <w:numPr>
          <w:ilvl w:val="0"/>
          <w:numId w:val="18"/>
        </w:numPr>
        <w:tabs>
          <w:tab w:val="left" w:pos="409"/>
        </w:tabs>
        <w:spacing w:after="220"/>
        <w:jc w:val="both"/>
        <w:rPr>
          <w:rStyle w:val="Teksttreci"/>
        </w:rPr>
      </w:pPr>
      <w:r>
        <w:rPr>
          <w:rStyle w:val="Teksttreci"/>
          <w:rFonts w:eastAsiaTheme="majorEastAsia"/>
        </w:rPr>
        <w:lastRenderedPageBreak/>
        <w:t>Zamawiający  zastrzega obowi</w:t>
      </w:r>
      <w:r w:rsidR="00B7727C">
        <w:rPr>
          <w:rStyle w:val="Teksttreci"/>
          <w:rFonts w:eastAsiaTheme="majorEastAsia"/>
        </w:rPr>
        <w:t>ą</w:t>
      </w:r>
      <w:r>
        <w:rPr>
          <w:rStyle w:val="Teksttreci"/>
          <w:rFonts w:eastAsiaTheme="majorEastAsia"/>
        </w:rPr>
        <w:t>z</w:t>
      </w:r>
      <w:r w:rsidR="00B7727C">
        <w:rPr>
          <w:rStyle w:val="Teksttreci"/>
          <w:rFonts w:eastAsiaTheme="majorEastAsia"/>
        </w:rPr>
        <w:t>e</w:t>
      </w:r>
      <w:r>
        <w:rPr>
          <w:rStyle w:val="Teksttreci"/>
          <w:rFonts w:eastAsiaTheme="majorEastAsia"/>
        </w:rPr>
        <w:t>k wykonania części zamówienia przez Wykonawcę robót</w:t>
      </w:r>
      <w:r w:rsidR="00B7727C">
        <w:rPr>
          <w:rStyle w:val="Teksttreci"/>
          <w:rFonts w:eastAsiaTheme="majorEastAsia"/>
        </w:rPr>
        <w:t xml:space="preserve"> zgodnie  </w:t>
      </w:r>
      <w:r w:rsidR="00B7727C">
        <w:rPr>
          <w:rStyle w:val="Teksttreci"/>
        </w:rPr>
        <w:t xml:space="preserve">    </w:t>
      </w:r>
    </w:p>
    <w:p w14:paraId="51CE0EE7" w14:textId="387ABB89" w:rsidR="00933925" w:rsidRDefault="00B7727C" w:rsidP="00B7727C">
      <w:pPr>
        <w:pStyle w:val="Teksttreci0"/>
        <w:tabs>
          <w:tab w:val="left" w:pos="409"/>
        </w:tabs>
        <w:spacing w:after="220"/>
        <w:jc w:val="both"/>
      </w:pPr>
      <w:r>
        <w:rPr>
          <w:rStyle w:val="Teksttreci"/>
        </w:rPr>
        <w:t xml:space="preserve">   </w:t>
      </w:r>
      <w:r w:rsidRPr="00B7727C">
        <w:rPr>
          <w:rStyle w:val="Teksttreci"/>
          <w:rFonts w:eastAsiaTheme="majorEastAsia"/>
        </w:rPr>
        <w:t xml:space="preserve">   z postanowieniami</w:t>
      </w:r>
      <w:r>
        <w:rPr>
          <w:rStyle w:val="Teksttreci"/>
          <w:rFonts w:eastAsiaTheme="majorEastAsia"/>
        </w:rPr>
        <w:t xml:space="preserve"> </w:t>
      </w:r>
      <w:r w:rsidRPr="00B7727C">
        <w:rPr>
          <w:rStyle w:val="Teksttreci"/>
          <w:rFonts w:eastAsiaTheme="majorEastAsia"/>
        </w:rPr>
        <w:t xml:space="preserve">§ </w:t>
      </w:r>
      <w:r>
        <w:rPr>
          <w:rStyle w:val="Teksttreci"/>
          <w:rFonts w:eastAsiaTheme="majorEastAsia"/>
        </w:rPr>
        <w:t xml:space="preserve">7 ust. 1 </w:t>
      </w:r>
      <w:r w:rsidRPr="00B7727C">
        <w:rPr>
          <w:rStyle w:val="Teksttreci"/>
          <w:rFonts w:eastAsiaTheme="majorEastAsia"/>
        </w:rPr>
        <w:t>umowy</w:t>
      </w:r>
      <w:r w:rsidR="00933925" w:rsidRPr="00B7727C">
        <w:rPr>
          <w:rStyle w:val="Teksttreci"/>
          <w:rFonts w:eastAsiaTheme="majorEastAsia"/>
        </w:rPr>
        <w:t>.</w:t>
      </w:r>
    </w:p>
    <w:p w14:paraId="691E87C3" w14:textId="77777777" w:rsidR="00933925" w:rsidRDefault="00933925" w:rsidP="00933925">
      <w:pPr>
        <w:pStyle w:val="Teksttreci0"/>
        <w:numPr>
          <w:ilvl w:val="0"/>
          <w:numId w:val="18"/>
        </w:numPr>
        <w:tabs>
          <w:tab w:val="left" w:pos="409"/>
        </w:tabs>
        <w:spacing w:after="220"/>
        <w:ind w:left="420" w:hanging="420"/>
        <w:jc w:val="both"/>
      </w:pPr>
      <w:r>
        <w:rPr>
          <w:rStyle w:val="Teksttreci"/>
          <w:rFonts w:eastAsiaTheme="majorEastAsia"/>
        </w:rPr>
        <w:t>Zamawiający żąda, wskazania w formularzu ofertowym przez Wykonawcę którą część zamówienia zamierza zlecić do wykonania podwykonawcy, wraz ze wskazaniem danych kontaktowych podwykonawców i podania przez wykonawcę firm podwykonawców.</w:t>
      </w:r>
    </w:p>
    <w:p w14:paraId="534B32F5" w14:textId="77777777" w:rsidR="00933925" w:rsidRDefault="00933925" w:rsidP="00933925">
      <w:pPr>
        <w:pStyle w:val="Teksttreci0"/>
        <w:numPr>
          <w:ilvl w:val="0"/>
          <w:numId w:val="18"/>
        </w:numPr>
        <w:tabs>
          <w:tab w:val="left" w:pos="409"/>
        </w:tabs>
        <w:spacing w:after="220"/>
        <w:ind w:left="420" w:hanging="420"/>
        <w:jc w:val="both"/>
      </w:pPr>
      <w:r>
        <w:rPr>
          <w:rStyle w:val="Teksttreci"/>
          <w:rFonts w:eastAsiaTheme="majorEastAsia"/>
        </w:rPr>
        <w:t>Jeżeli Wykonawca wykazując spełnienie warunków udziału w postępowaniu powołuje się na zasoby podmiotów trzecich, Zamawiający wymaga podania przez Wykonawcę w załączniku nr 2, nazwy tych podmiotów oraz części zamówienia, której wykonanie zamierza im powierzyć oraz w załączniku nr 3, złożyć oświadczenie że podmiot ten nie podlega wykluczeniu.</w:t>
      </w:r>
    </w:p>
    <w:p w14:paraId="06EEC928" w14:textId="77777777" w:rsidR="00933925" w:rsidRDefault="00933925" w:rsidP="00933925">
      <w:pPr>
        <w:pStyle w:val="Teksttreci0"/>
        <w:numPr>
          <w:ilvl w:val="0"/>
          <w:numId w:val="18"/>
        </w:numPr>
        <w:tabs>
          <w:tab w:val="left" w:pos="409"/>
        </w:tabs>
        <w:spacing w:after="0"/>
        <w:ind w:left="420" w:hanging="420"/>
        <w:jc w:val="both"/>
      </w:pPr>
      <w:r>
        <w:rPr>
          <w:rStyle w:val="Teksttreci"/>
          <w:rFonts w:eastAsiaTheme="majorEastAsia"/>
        </w:rPr>
        <w:t>Jeżeli powierzenie podwykonawcy wykonania części zamówienia na roboty budowlane nastąpi w trakcie jego realizacji, Wykonawca na żądanie Zamawiającego przedstawi oświadczenie, o którym mowa w art. 125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1A7C971" w14:textId="77777777" w:rsidR="00933925" w:rsidRDefault="00933925" w:rsidP="00933925">
      <w:pPr>
        <w:pStyle w:val="Teksttreci0"/>
        <w:numPr>
          <w:ilvl w:val="0"/>
          <w:numId w:val="18"/>
        </w:numPr>
        <w:tabs>
          <w:tab w:val="left" w:pos="409"/>
        </w:tabs>
        <w:spacing w:after="0"/>
        <w:jc w:val="both"/>
      </w:pPr>
      <w:r>
        <w:rPr>
          <w:rStyle w:val="Teksttreci"/>
          <w:rFonts w:eastAsiaTheme="majorEastAsia"/>
        </w:rPr>
        <w:t>Warunki realizacji zamówienia przy udziale Podwykonawców i ich rozliczenie określają</w:t>
      </w:r>
    </w:p>
    <w:p w14:paraId="6CE7B995" w14:textId="77777777" w:rsidR="00933925" w:rsidRDefault="00933925" w:rsidP="00933925">
      <w:pPr>
        <w:pStyle w:val="Teksttreci0"/>
        <w:spacing w:after="220"/>
        <w:ind w:firstLine="420"/>
        <w:jc w:val="both"/>
      </w:pPr>
      <w:r>
        <w:rPr>
          <w:rStyle w:val="Teksttreci"/>
          <w:rFonts w:eastAsiaTheme="majorEastAsia"/>
        </w:rPr>
        <w:t>postanowienia wzoru umowy stanowiącej część II SWZ</w:t>
      </w:r>
      <w:r>
        <w:rPr>
          <w:rStyle w:val="Teksttreci"/>
          <w:rFonts w:eastAsiaTheme="majorEastAsia"/>
          <w:b/>
          <w:bCs/>
        </w:rPr>
        <w:t>.</w:t>
      </w:r>
    </w:p>
    <w:p w14:paraId="10C7788D" w14:textId="77777777" w:rsidR="00933925" w:rsidRDefault="00933925" w:rsidP="00933925">
      <w:pPr>
        <w:pStyle w:val="Teksttreci0"/>
        <w:numPr>
          <w:ilvl w:val="0"/>
          <w:numId w:val="18"/>
        </w:numPr>
        <w:tabs>
          <w:tab w:val="left" w:pos="409"/>
        </w:tabs>
        <w:spacing w:after="0"/>
        <w:jc w:val="both"/>
      </w:pPr>
      <w:r>
        <w:rPr>
          <w:rStyle w:val="Teksttreci"/>
          <w:rFonts w:eastAsiaTheme="majorEastAsia"/>
        </w:rPr>
        <w:t>Realizacja części przedmiotu umowy poprzez podwykonawców nie zmienia zobowiązań</w:t>
      </w:r>
    </w:p>
    <w:p w14:paraId="4F687098" w14:textId="77777777" w:rsidR="00933925" w:rsidRDefault="00933925" w:rsidP="00933925">
      <w:pPr>
        <w:pStyle w:val="Teksttreci0"/>
        <w:spacing w:after="220"/>
        <w:ind w:left="420" w:firstLine="20"/>
        <w:jc w:val="both"/>
      </w:pPr>
      <w:r>
        <w:rPr>
          <w:rStyle w:val="Teksttreci"/>
          <w:rFonts w:eastAsiaTheme="majorEastAsia"/>
        </w:rPr>
        <w:t>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74B459F9" w14:textId="77777777" w:rsidR="00933925" w:rsidRPr="0070212E" w:rsidRDefault="00933925" w:rsidP="00933925">
      <w:pPr>
        <w:pStyle w:val="Nagwek41"/>
        <w:keepNext/>
        <w:keepLines/>
        <w:numPr>
          <w:ilvl w:val="0"/>
          <w:numId w:val="16"/>
        </w:numPr>
        <w:tabs>
          <w:tab w:val="left" w:pos="457"/>
        </w:tabs>
        <w:spacing w:after="280" w:line="240" w:lineRule="auto"/>
        <w:jc w:val="both"/>
        <w:rPr>
          <w:b w:val="0"/>
          <w:bCs w:val="0"/>
        </w:rPr>
      </w:pPr>
      <w:bookmarkStart w:id="12" w:name="bookmark23"/>
      <w:bookmarkStart w:id="13" w:name="bookmark22"/>
      <w:r w:rsidRPr="0070212E">
        <w:rPr>
          <w:rStyle w:val="Nagwek40"/>
          <w:rFonts w:eastAsiaTheme="majorEastAsia"/>
          <w:b/>
          <w:bCs/>
        </w:rPr>
        <w:t>Wykonawcy wspólnie ubiegający się o zamówienie.</w:t>
      </w:r>
      <w:bookmarkEnd w:id="12"/>
      <w:bookmarkEnd w:id="13"/>
    </w:p>
    <w:p w14:paraId="45EC8EBB" w14:textId="77777777" w:rsidR="00933925" w:rsidRDefault="00933925" w:rsidP="00933925">
      <w:pPr>
        <w:pStyle w:val="Teksttreci0"/>
        <w:numPr>
          <w:ilvl w:val="0"/>
          <w:numId w:val="19"/>
        </w:numPr>
        <w:tabs>
          <w:tab w:val="left" w:pos="416"/>
        </w:tabs>
        <w:spacing w:after="280"/>
        <w:jc w:val="both"/>
      </w:pPr>
      <w:r>
        <w:rPr>
          <w:rStyle w:val="Teksttreci"/>
          <w:rFonts w:eastAsiaTheme="majorEastAsia"/>
        </w:rPr>
        <w:t>Wykonawcy mogą wspólnie ubiegać się o udzielenie zamówienia.</w:t>
      </w:r>
    </w:p>
    <w:p w14:paraId="1F2C7DB8" w14:textId="77777777" w:rsidR="00933925" w:rsidRDefault="00933925" w:rsidP="00933925">
      <w:pPr>
        <w:pStyle w:val="Teksttreci0"/>
        <w:numPr>
          <w:ilvl w:val="0"/>
          <w:numId w:val="19"/>
        </w:numPr>
        <w:tabs>
          <w:tab w:val="left" w:pos="416"/>
        </w:tabs>
        <w:spacing w:after="0"/>
        <w:jc w:val="both"/>
      </w:pPr>
      <w:r>
        <w:rPr>
          <w:rStyle w:val="Teksttreci"/>
          <w:rFonts w:eastAsiaTheme="majorEastAsia"/>
        </w:rPr>
        <w:t>Jeżeli oferta wspólna złożona przez dwóch lub więcej Wykonawców zostanie wyłoniona</w:t>
      </w:r>
    </w:p>
    <w:p w14:paraId="08DFB0E6" w14:textId="77777777" w:rsidR="00933925" w:rsidRDefault="00933925" w:rsidP="00933925">
      <w:pPr>
        <w:pStyle w:val="Teksttreci0"/>
        <w:spacing w:after="280"/>
        <w:ind w:left="440"/>
        <w:jc w:val="both"/>
      </w:pPr>
      <w:r>
        <w:rPr>
          <w:rStyle w:val="Teksttreci"/>
          <w:rFonts w:eastAsiaTheme="majorEastAsia"/>
        </w:rPr>
        <w:t>w prowadzonym postępowaniu jako najkorzystniejsza przed podpisaniem umowy, zamawiający zażąda w wyznaczonym terminie złożenia umowy regulującej współpracę tych Wykonawców, podpisanej przez wszystkich partnerów, przy czym termin na jaki została zawarta nie może być krótszy niż termin realizacji przedmiotu umowy z uwzględnieniem okresu udzielonej gwarancji i rękojmi.</w:t>
      </w:r>
    </w:p>
    <w:p w14:paraId="08920BC0"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Wykonawcy ponoszą solidarną odpowiedzialność za niewykonanie lub nienależyte wykonanie zobowiązania.</w:t>
      </w:r>
    </w:p>
    <w:p w14:paraId="65D96DF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Wykonawcy składający ofertę wspólną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615C4C7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lastRenderedPageBreak/>
        <w:t>Pełnomocnictwo musi wynikać z umowy lub z innej czynności prawnej, mieć formę pisemną. Fakt ustanowienia Pełnomocnika musi wynikać z załączonych do oferty dokumentów, wszelka korespondencja prowadzona będzie z Pełnomocnikiem.</w:t>
      </w:r>
    </w:p>
    <w:p w14:paraId="2CEE196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Każdy oddzielnie z Wykonawców występujących wspólnie nie może podlegać wykluczeniu z postępowania na podstawie art. 125 ust. 1 ustawy Pzp.</w:t>
      </w:r>
    </w:p>
    <w:p w14:paraId="4550F8F4" w14:textId="77777777" w:rsidR="00933925" w:rsidRDefault="00933925" w:rsidP="00933925">
      <w:pPr>
        <w:pStyle w:val="Teksttreci0"/>
        <w:numPr>
          <w:ilvl w:val="0"/>
          <w:numId w:val="19"/>
        </w:numPr>
        <w:tabs>
          <w:tab w:val="left" w:pos="416"/>
        </w:tabs>
        <w:spacing w:after="280"/>
        <w:jc w:val="both"/>
      </w:pPr>
      <w:r>
        <w:rPr>
          <w:rStyle w:val="Teksttreci"/>
          <w:rFonts w:eastAsiaTheme="majorEastAsia"/>
        </w:rPr>
        <w:t>Wykonawcy występujący wspólnie muszą łącznie spełniać warunki.</w:t>
      </w:r>
    </w:p>
    <w:p w14:paraId="4E6B8A7F"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Oferta Wykonawców wspólnie ubiegających się o zamówienie winna zawierać wszystkie dokumenty, oświadczenia i informacje wymienione w SWZ.</w:t>
      </w:r>
    </w:p>
    <w:p w14:paraId="0EAD0C85" w14:textId="77777777" w:rsidR="00933925" w:rsidRDefault="00933925" w:rsidP="00933925">
      <w:pPr>
        <w:pStyle w:val="Teksttreci0"/>
        <w:numPr>
          <w:ilvl w:val="0"/>
          <w:numId w:val="19"/>
        </w:numPr>
        <w:tabs>
          <w:tab w:val="left" w:pos="416"/>
        </w:tabs>
        <w:spacing w:after="280"/>
        <w:ind w:left="440" w:hanging="440"/>
        <w:jc w:val="both"/>
      </w:pPr>
      <w:r>
        <w:rPr>
          <w:rStyle w:val="Teksttreci"/>
          <w:rFonts w:eastAsiaTheme="majorEastAsia"/>
        </w:rPr>
        <w:t>Zamawiający informuje, iż nie określa szczególnego sposobu spełniania przez wykonawców wspólnie ubiegających się o udzielenie zamówienia, warunków udziału w postępowaniu.</w:t>
      </w:r>
    </w:p>
    <w:p w14:paraId="1FC610C0" w14:textId="77777777" w:rsidR="00933925" w:rsidRDefault="00933925" w:rsidP="00933925">
      <w:pPr>
        <w:pStyle w:val="Teksttreci0"/>
        <w:numPr>
          <w:ilvl w:val="0"/>
          <w:numId w:val="19"/>
        </w:numPr>
        <w:tabs>
          <w:tab w:val="left" w:pos="416"/>
        </w:tabs>
        <w:spacing w:after="480"/>
        <w:ind w:left="440" w:hanging="440"/>
        <w:jc w:val="both"/>
      </w:pPr>
      <w:bookmarkStart w:id="14" w:name="bookmark25"/>
      <w:r>
        <w:rPr>
          <w:rStyle w:val="Teksttreci"/>
          <w:rFonts w:eastAsiaTheme="majorEastAsia"/>
        </w:rPr>
        <w:t>Zamawiający informuje, iż nie określa warunków realizacji zamówienia przez wykonawców, wspólnie ubiegających się o udzielenie zamówienia, w inny sposób niż w przypadku pojedynczych wykonawców.</w:t>
      </w:r>
      <w:bookmarkEnd w:id="14"/>
    </w:p>
    <w:p w14:paraId="0C7D65B4" w14:textId="77777777" w:rsidR="00933925" w:rsidRPr="0070212E" w:rsidRDefault="00933925" w:rsidP="00933925">
      <w:pPr>
        <w:pStyle w:val="Nagwek41"/>
        <w:keepNext/>
        <w:keepLines/>
        <w:numPr>
          <w:ilvl w:val="0"/>
          <w:numId w:val="16"/>
        </w:numPr>
        <w:tabs>
          <w:tab w:val="left" w:pos="548"/>
        </w:tabs>
        <w:spacing w:after="280"/>
        <w:jc w:val="both"/>
        <w:rPr>
          <w:b w:val="0"/>
          <w:bCs w:val="0"/>
        </w:rPr>
      </w:pPr>
      <w:bookmarkStart w:id="15" w:name="bookmark26"/>
      <w:r w:rsidRPr="0070212E">
        <w:rPr>
          <w:rStyle w:val="Nagwek40"/>
          <w:rFonts w:eastAsiaTheme="majorEastAsia"/>
          <w:b/>
          <w:bCs/>
        </w:rPr>
        <w:t>Wykonawcy/podmioty zagraniczne.</w:t>
      </w:r>
      <w:bookmarkEnd w:id="15"/>
    </w:p>
    <w:p w14:paraId="41B35699" w14:textId="77777777" w:rsidR="00933925" w:rsidRDefault="00933925" w:rsidP="00933925">
      <w:pPr>
        <w:pStyle w:val="Teksttreci0"/>
        <w:spacing w:after="280"/>
        <w:jc w:val="both"/>
      </w:pPr>
      <w:r>
        <w:rPr>
          <w:rStyle w:val="Teksttreci"/>
          <w:rFonts w:eastAsiaTheme="majorEastAsia"/>
        </w:rPr>
        <w:t>Jeżeli Wykonawca ma siedzibę lub miejsce zamieszkania poza terytorium Rzeczypospolitej Polskiej zamiast dokumentów:</w:t>
      </w:r>
    </w:p>
    <w:p w14:paraId="180E0BDE" w14:textId="24B30A70" w:rsidR="00933925" w:rsidRDefault="00933925" w:rsidP="00933925">
      <w:pPr>
        <w:pStyle w:val="Teksttreci0"/>
        <w:numPr>
          <w:ilvl w:val="0"/>
          <w:numId w:val="20"/>
        </w:numPr>
        <w:tabs>
          <w:tab w:val="left" w:pos="416"/>
        </w:tabs>
        <w:spacing w:after="260"/>
        <w:ind w:left="440" w:hanging="440"/>
        <w:jc w:val="both"/>
      </w:pPr>
      <w:r>
        <w:rPr>
          <w:rStyle w:val="Teksttreci"/>
          <w:rFonts w:eastAsiaTheme="majorEastAsia"/>
        </w:rPr>
        <w:t xml:space="preserve">którym mowa rozdziale 10 ust 3 pkt 1 SWZ, składa dokument lub dokumenty, wystawione w kraju, w którym wykonawca ma siedzibę lub miejsce zamieszkania, potwierdzające odpowiednio, że nie otwarto likwidacji ani nie ogłoszono upadłości </w:t>
      </w:r>
      <w:r>
        <w:rPr>
          <w:rStyle w:val="Teksttreci"/>
          <w:rFonts w:eastAsiaTheme="majorEastAsia"/>
          <w:u w:val="single"/>
        </w:rPr>
        <w:t>wystawione nie wcześniej niż 6 miesięcy przed upływem terminu składania ofert)</w:t>
      </w:r>
      <w:r>
        <w:rPr>
          <w:rStyle w:val="Teksttreci"/>
          <w:rFonts w:eastAsiaTheme="majorEastAsia"/>
        </w:rPr>
        <w:t>. Jeżeli w kraju, w którym Wykonawca ma siedzibę lub miejsce zamieszkania lub miejsce zamieszkania ma osoba, której dokument dotyczy, nie wydaje się dokumentów, o którym mowa 10 ust 3 pkt 1 SWZ,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Style w:val="Teksttreci"/>
          <w:rFonts w:eastAsiaTheme="majorEastAsia"/>
          <w:u w:val="single"/>
        </w:rPr>
        <w:t>wystawione nie wcześniej niż 6 miesięcy przed upływem terminu składania ofert)</w:t>
      </w:r>
      <w:r>
        <w:rPr>
          <w:rStyle w:val="Teksttreci"/>
          <w:rFonts w:eastAsiaTheme="majorEastAsia"/>
        </w:rPr>
        <w:t>.</w:t>
      </w:r>
    </w:p>
    <w:p w14:paraId="6DEA06C8" w14:textId="77777777" w:rsidR="00933925" w:rsidRDefault="00933925" w:rsidP="00933925">
      <w:pPr>
        <w:pStyle w:val="Teksttreci0"/>
        <w:numPr>
          <w:ilvl w:val="0"/>
          <w:numId w:val="20"/>
        </w:numPr>
        <w:tabs>
          <w:tab w:val="left" w:pos="418"/>
        </w:tabs>
        <w:spacing w:after="260"/>
        <w:ind w:left="440" w:hanging="440"/>
        <w:jc w:val="both"/>
      </w:pPr>
      <w:r>
        <w:rPr>
          <w:rStyle w:val="Teksttreci"/>
          <w:rFonts w:eastAsiaTheme="majorEastAsia"/>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46131D45" w14:textId="77777777" w:rsidR="00933925" w:rsidRDefault="00933925" w:rsidP="00933925">
      <w:pPr>
        <w:pStyle w:val="Teksttreci0"/>
        <w:numPr>
          <w:ilvl w:val="0"/>
          <w:numId w:val="20"/>
        </w:numPr>
        <w:tabs>
          <w:tab w:val="left" w:pos="418"/>
        </w:tabs>
        <w:spacing w:after="340" w:line="240" w:lineRule="auto"/>
        <w:jc w:val="both"/>
      </w:pPr>
      <w:r>
        <w:rPr>
          <w:rStyle w:val="Teksttreci"/>
          <w:rFonts w:eastAsiaTheme="majorEastAsia"/>
        </w:rPr>
        <w:t>Dokumenty sporządzone w języku obcym są składane wraz z tłumaczeniem na język polski.</w:t>
      </w:r>
    </w:p>
    <w:p w14:paraId="6656A838" w14:textId="77777777" w:rsidR="00933925" w:rsidRPr="0070212E" w:rsidRDefault="00933925" w:rsidP="00933925">
      <w:pPr>
        <w:pStyle w:val="Nagwek41"/>
        <w:keepNext/>
        <w:keepLines/>
        <w:numPr>
          <w:ilvl w:val="0"/>
          <w:numId w:val="16"/>
        </w:numPr>
        <w:tabs>
          <w:tab w:val="left" w:pos="644"/>
        </w:tabs>
        <w:spacing w:after="260" w:line="221" w:lineRule="auto"/>
        <w:jc w:val="both"/>
        <w:rPr>
          <w:b w:val="0"/>
          <w:bCs w:val="0"/>
        </w:rPr>
      </w:pPr>
      <w:bookmarkStart w:id="16" w:name="bookmark29"/>
      <w:bookmarkStart w:id="17" w:name="bookmark28"/>
      <w:r w:rsidRPr="0070212E">
        <w:rPr>
          <w:rStyle w:val="Nagwek40"/>
          <w:rFonts w:eastAsiaTheme="majorEastAsia"/>
          <w:b/>
          <w:bCs/>
        </w:rPr>
        <w:t>Waluta w jakiej rozliczane będzie niniejsze zamówienie.</w:t>
      </w:r>
      <w:bookmarkEnd w:id="16"/>
      <w:bookmarkEnd w:id="17"/>
    </w:p>
    <w:p w14:paraId="2580697A" w14:textId="77777777" w:rsidR="00933925" w:rsidRDefault="00933925" w:rsidP="00933925">
      <w:pPr>
        <w:pStyle w:val="Teksttreci0"/>
        <w:spacing w:after="260"/>
        <w:jc w:val="both"/>
      </w:pPr>
      <w:r>
        <w:rPr>
          <w:rStyle w:val="Teksttreci"/>
          <w:rFonts w:eastAsiaTheme="majorEastAsia"/>
        </w:rPr>
        <w:t>Wszelkie rozliczenia związane z realizacją niniejszego zamówienia dokonywane będą w złotych polskich [ PLN ].</w:t>
      </w:r>
    </w:p>
    <w:p w14:paraId="4A5B2DD5" w14:textId="77777777" w:rsidR="00933925" w:rsidRDefault="00933925" w:rsidP="00933925">
      <w:pPr>
        <w:pStyle w:val="Nagwek41"/>
        <w:keepNext/>
        <w:keepLines/>
        <w:numPr>
          <w:ilvl w:val="0"/>
          <w:numId w:val="16"/>
        </w:numPr>
        <w:tabs>
          <w:tab w:val="left" w:pos="452"/>
        </w:tabs>
        <w:spacing w:after="0" w:line="276" w:lineRule="auto"/>
        <w:ind w:left="580" w:hanging="580"/>
        <w:jc w:val="both"/>
      </w:pPr>
      <w:bookmarkStart w:id="18" w:name="bookmark32"/>
      <w:bookmarkStart w:id="19" w:name="bookmark31"/>
      <w:r w:rsidRPr="00B902CC">
        <w:rPr>
          <w:rStyle w:val="Nagwek40"/>
          <w:rFonts w:eastAsiaTheme="majorEastAsia"/>
          <w:b/>
          <w:bCs/>
        </w:rPr>
        <w:lastRenderedPageBreak/>
        <w:t>Warunki udziału w postępowaniu, opis sposobu dokonywania oceny spełniania tych warunków</w:t>
      </w:r>
      <w:r>
        <w:rPr>
          <w:rStyle w:val="Nagwek40"/>
          <w:rFonts w:eastAsiaTheme="majorEastAsia"/>
        </w:rPr>
        <w:t>.</w:t>
      </w:r>
      <w:bookmarkEnd w:id="18"/>
      <w:bookmarkEnd w:id="19"/>
    </w:p>
    <w:p w14:paraId="40130204" w14:textId="39F4F48D" w:rsidR="007E399D" w:rsidRPr="00F829BD" w:rsidRDefault="00933925" w:rsidP="007E399D">
      <w:pPr>
        <w:pStyle w:val="Standard"/>
        <w:keepLines/>
        <w:spacing w:line="276" w:lineRule="auto"/>
        <w:jc w:val="both"/>
        <w:rPr>
          <w:rFonts w:cs="Times New Roman"/>
        </w:rPr>
      </w:pPr>
      <w:bookmarkStart w:id="20" w:name="bookmark34"/>
      <w:r>
        <w:rPr>
          <w:rStyle w:val="Teksttreci"/>
          <w:rFonts w:eastAsiaTheme="majorEastAsia"/>
        </w:rPr>
        <w:t>O udzielenie niniejszego zamówienia publicznego ubiegać się mogą Wykonawcy, którzy spełniają warunki udziału w postępowaniu, w szczególności dotyczące:</w:t>
      </w:r>
      <w:bookmarkEnd w:id="20"/>
      <w:r w:rsidR="007E399D" w:rsidRPr="007E399D">
        <w:rPr>
          <w:rFonts w:cs="Times New Roman"/>
          <w:shd w:val="clear" w:color="auto" w:fill="FFFFFF"/>
        </w:rPr>
        <w:t xml:space="preserve"> </w:t>
      </w:r>
    </w:p>
    <w:p w14:paraId="34412A72" w14:textId="77777777" w:rsidR="007E399D" w:rsidRPr="00F829BD" w:rsidRDefault="007E399D" w:rsidP="007E399D">
      <w:pPr>
        <w:pStyle w:val="Standard"/>
        <w:keepLines/>
        <w:spacing w:line="276" w:lineRule="auto"/>
        <w:ind w:left="290" w:hanging="310"/>
        <w:jc w:val="both"/>
        <w:rPr>
          <w:rFonts w:cs="Times New Roman"/>
        </w:rPr>
      </w:pPr>
      <w:r w:rsidRPr="00F829BD">
        <w:rPr>
          <w:rFonts w:cs="Times New Roman"/>
          <w:shd w:val="clear" w:color="auto" w:fill="FFFFFF"/>
        </w:rPr>
        <w:t xml:space="preserve">1) zdolności do występowania w obrocie gospodarczym - </w:t>
      </w:r>
      <w:r w:rsidRPr="00F829BD">
        <w:rPr>
          <w:rFonts w:cs="Times New Roman"/>
          <w:i/>
          <w:iCs/>
          <w:shd w:val="clear" w:color="auto" w:fill="FFFFFF"/>
        </w:rPr>
        <w:t>Zamawiający nie określa wymagań w tym zakresie,</w:t>
      </w:r>
    </w:p>
    <w:p w14:paraId="43062CD5" w14:textId="77777777" w:rsidR="007E399D" w:rsidRPr="00F829BD" w:rsidRDefault="007E399D" w:rsidP="007E399D">
      <w:pPr>
        <w:pStyle w:val="Standard"/>
        <w:keepLines/>
        <w:spacing w:line="276" w:lineRule="auto"/>
        <w:ind w:left="290" w:hanging="310"/>
        <w:jc w:val="both"/>
        <w:rPr>
          <w:rFonts w:cs="Times New Roman"/>
        </w:rPr>
      </w:pPr>
      <w:r w:rsidRPr="00F829BD">
        <w:rPr>
          <w:rFonts w:cs="Times New Roman"/>
          <w:shd w:val="clear" w:color="auto" w:fill="FFFFFF"/>
        </w:rPr>
        <w:t xml:space="preserve">2) uprawnień do prowadzenia określonej działalności gospodarczej lub zawodowej  o ile wynika to z odrębnych przepisów - </w:t>
      </w:r>
      <w:r w:rsidRPr="00F829BD">
        <w:rPr>
          <w:rFonts w:eastAsia="Arial, Arial" w:cs="Times New Roman"/>
          <w:i/>
          <w:iCs/>
          <w:color w:val="000000"/>
          <w:shd w:val="clear" w:color="auto" w:fill="FFFFFF"/>
          <w:lang w:eastAsia="pl-PL" w:bidi="pl-PL"/>
        </w:rPr>
        <w:t>Zamawiający nie określa wymagań w tym zakresie,</w:t>
      </w:r>
    </w:p>
    <w:p w14:paraId="5EF2C3EA" w14:textId="77777777" w:rsidR="007E399D" w:rsidRDefault="007E399D" w:rsidP="007E399D">
      <w:pPr>
        <w:pStyle w:val="Standard"/>
        <w:keepLines/>
        <w:spacing w:line="276" w:lineRule="auto"/>
        <w:ind w:left="281" w:hanging="290"/>
        <w:jc w:val="both"/>
        <w:rPr>
          <w:rFonts w:cs="Times New Roman"/>
          <w:shd w:val="clear" w:color="auto" w:fill="FFFFFF"/>
        </w:rPr>
      </w:pPr>
      <w:r w:rsidRPr="00F829BD">
        <w:rPr>
          <w:rFonts w:cs="Times New Roman"/>
          <w:shd w:val="clear" w:color="auto" w:fill="FFFFFF"/>
        </w:rPr>
        <w:t xml:space="preserve">3) sytuacji ekonomicznej lub finansowej </w:t>
      </w:r>
    </w:p>
    <w:p w14:paraId="2E37161C" w14:textId="77777777" w:rsidR="00224C4A" w:rsidRDefault="007E399D" w:rsidP="00224C4A">
      <w:pPr>
        <w:pStyle w:val="Standard"/>
        <w:ind w:left="567" w:hanging="283"/>
        <w:jc w:val="both"/>
        <w:rPr>
          <w:rFonts w:cs="Times New Roman"/>
          <w:b/>
          <w:bCs/>
          <w:color w:val="00000A"/>
        </w:rPr>
      </w:pPr>
      <w:r w:rsidRPr="002950FC">
        <w:rPr>
          <w:rFonts w:cs="Times New Roman"/>
          <w:b/>
          <w:bCs/>
          <w:color w:val="00000A"/>
          <w:shd w:val="clear" w:color="auto" w:fill="FFFFFF"/>
        </w:rPr>
        <w:t>Zamawiaj</w:t>
      </w:r>
      <w:r w:rsidRPr="002950FC">
        <w:rPr>
          <w:rFonts w:cs="Times New Roman"/>
          <w:b/>
          <w:bCs/>
          <w:color w:val="00000A"/>
        </w:rPr>
        <w:t>ący wymaga:</w:t>
      </w:r>
    </w:p>
    <w:p w14:paraId="5DC37DE8" w14:textId="1257FEA0" w:rsidR="007E399D" w:rsidRPr="00224C4A" w:rsidRDefault="007E399D" w:rsidP="00224C4A">
      <w:pPr>
        <w:pStyle w:val="Standard"/>
        <w:ind w:left="567" w:hanging="283"/>
        <w:jc w:val="both"/>
        <w:rPr>
          <w:rFonts w:cs="Times New Roman"/>
          <w:b/>
          <w:bCs/>
          <w:color w:val="00000A"/>
        </w:rPr>
      </w:pPr>
      <w:r>
        <w:rPr>
          <w:rFonts w:cs="Times New Roman"/>
          <w:b/>
          <w:bCs/>
          <w:color w:val="000000"/>
          <w:shd w:val="clear" w:color="auto" w:fill="FFFFFF"/>
        </w:rPr>
        <w:t xml:space="preserve"> </w:t>
      </w:r>
      <w:r w:rsidRPr="00133E09">
        <w:rPr>
          <w:rFonts w:cs="Times New Roman"/>
          <w:b/>
          <w:bCs/>
          <w:color w:val="000000"/>
          <w:shd w:val="clear" w:color="auto" w:fill="FFFFFF"/>
        </w:rPr>
        <w:t xml:space="preserve">  aby Wykonawca posiadał środki finansowe lub zdolność kredytową w wysokości nie mniejszej </w:t>
      </w:r>
      <w:r w:rsidRPr="007E399D">
        <w:rPr>
          <w:rFonts w:cs="Times New Roman"/>
          <w:b/>
          <w:bCs/>
          <w:color w:val="000000" w:themeColor="text1"/>
          <w:shd w:val="clear" w:color="auto" w:fill="FFFFFF"/>
        </w:rPr>
        <w:t>niż</w:t>
      </w:r>
      <w:r w:rsidRPr="007E399D">
        <w:rPr>
          <w:rFonts w:cs="Times New Roman"/>
          <w:b/>
          <w:bCs/>
          <w:color w:val="000000" w:themeColor="text1"/>
        </w:rPr>
        <w:t xml:space="preserve"> 1 000 000,00 </w:t>
      </w:r>
      <w:r w:rsidRPr="00133E09">
        <w:rPr>
          <w:rFonts w:cs="Times New Roman"/>
          <w:b/>
          <w:bCs/>
          <w:color w:val="000000"/>
        </w:rPr>
        <w:t>zł,</w:t>
      </w:r>
    </w:p>
    <w:p w14:paraId="2FC208FF" w14:textId="77777777" w:rsidR="007E399D" w:rsidRPr="007E399D" w:rsidRDefault="007E399D" w:rsidP="007E399D">
      <w:pPr>
        <w:pStyle w:val="Standard"/>
        <w:keepLines/>
        <w:spacing w:line="276" w:lineRule="auto"/>
        <w:jc w:val="both"/>
        <w:rPr>
          <w:rFonts w:cs="Times New Roman"/>
          <w:shd w:val="clear" w:color="auto" w:fill="FFFFFF"/>
        </w:rPr>
      </w:pPr>
      <w:r w:rsidRPr="00F829BD">
        <w:rPr>
          <w:rFonts w:cs="Times New Roman"/>
          <w:b/>
          <w:bCs/>
          <w:shd w:val="clear" w:color="auto" w:fill="FFFFFF"/>
        </w:rPr>
        <w:t xml:space="preserve">4) </w:t>
      </w:r>
      <w:r w:rsidRPr="007E399D">
        <w:rPr>
          <w:rFonts w:cs="Times New Roman"/>
          <w:shd w:val="clear" w:color="auto" w:fill="FFFFFF"/>
        </w:rPr>
        <w:t>zdolności technicznej lub zawodowej:</w:t>
      </w:r>
    </w:p>
    <w:p w14:paraId="41DFDEB3" w14:textId="77777777" w:rsidR="007E399D" w:rsidRPr="00F829BD" w:rsidRDefault="007E399D" w:rsidP="007E399D">
      <w:pPr>
        <w:pStyle w:val="Standard"/>
        <w:spacing w:line="276" w:lineRule="auto"/>
        <w:jc w:val="both"/>
        <w:rPr>
          <w:rFonts w:cs="Times New Roman"/>
          <w:shd w:val="clear" w:color="auto" w:fill="FFFFFF"/>
        </w:rPr>
      </w:pPr>
      <w:r w:rsidRPr="00F829BD">
        <w:rPr>
          <w:rFonts w:cs="Times New Roman"/>
          <w:shd w:val="clear" w:color="auto" w:fill="FFFFFF"/>
        </w:rPr>
        <w:t>Zamawiający wymaga:</w:t>
      </w:r>
    </w:p>
    <w:p w14:paraId="446F5E7B" w14:textId="77777777" w:rsidR="007E399D" w:rsidRPr="00F829BD" w:rsidRDefault="007E399D" w:rsidP="007E399D">
      <w:pPr>
        <w:pStyle w:val="Standard"/>
        <w:spacing w:line="276" w:lineRule="auto"/>
        <w:ind w:left="283" w:hanging="283"/>
        <w:jc w:val="both"/>
        <w:rPr>
          <w:rFonts w:cs="Times New Roman"/>
          <w:b/>
          <w:bCs/>
        </w:rPr>
      </w:pPr>
      <w:r w:rsidRPr="00F829BD">
        <w:rPr>
          <w:rFonts w:eastAsia="Times New Roman" w:cs="Times New Roman"/>
          <w:b/>
          <w:bCs/>
          <w:color w:val="000000"/>
          <w:kern w:val="3"/>
          <w:shd w:val="clear" w:color="auto" w:fill="FFFFFF"/>
        </w:rPr>
        <w:t xml:space="preserve">4.1) aby Wykonawca wykazał, że wykonał w okresie ostatnich </w:t>
      </w:r>
      <w:r>
        <w:rPr>
          <w:rFonts w:eastAsia="Times New Roman" w:cs="Times New Roman"/>
          <w:b/>
          <w:bCs/>
          <w:color w:val="000000"/>
          <w:kern w:val="3"/>
          <w:shd w:val="clear" w:color="auto" w:fill="FFFFFF"/>
        </w:rPr>
        <w:t xml:space="preserve">pięciu </w:t>
      </w:r>
      <w:r w:rsidRPr="00F829BD">
        <w:rPr>
          <w:rFonts w:eastAsia="Times New Roman" w:cs="Times New Roman"/>
          <w:b/>
          <w:bCs/>
          <w:color w:val="000000"/>
          <w:kern w:val="3"/>
          <w:shd w:val="clear" w:color="auto" w:fill="FFFFFF"/>
        </w:rPr>
        <w:t>lat przed upływem terminu składania ofert, a jeżeli okres prowadzenia działalności jest krótszy – w tym okresie co najmniej:</w:t>
      </w:r>
    </w:p>
    <w:p w14:paraId="7F886C45" w14:textId="6E87346F" w:rsidR="007E399D" w:rsidRDefault="007E399D" w:rsidP="007E399D">
      <w:pPr>
        <w:pStyle w:val="Standard"/>
        <w:tabs>
          <w:tab w:val="left" w:pos="993"/>
          <w:tab w:val="left" w:pos="2151"/>
        </w:tabs>
        <w:spacing w:after="57" w:line="276" w:lineRule="auto"/>
        <w:ind w:left="426"/>
        <w:jc w:val="both"/>
        <w:rPr>
          <w:rFonts w:cs="Times New Roman"/>
          <w:b/>
          <w:bCs/>
        </w:rPr>
      </w:pPr>
      <w:r w:rsidRPr="00F829BD">
        <w:rPr>
          <w:rFonts w:cs="Times New Roman"/>
          <w:b/>
          <w:bCs/>
        </w:rPr>
        <w:t>a)</w:t>
      </w:r>
      <w:r>
        <w:rPr>
          <w:rFonts w:cs="Times New Roman"/>
          <w:b/>
          <w:bCs/>
        </w:rPr>
        <w:t xml:space="preserve">jedną robotę budowlaną polegającą na budowie/ przebudowie/ rozbudowie/ modernizacji stacji uzdatniania wody z kompletnym układem technologii uzdatniania wody o wartości co najmniej </w:t>
      </w:r>
      <w:r w:rsidRPr="007E399D">
        <w:rPr>
          <w:rFonts w:cs="Times New Roman"/>
          <w:b/>
          <w:bCs/>
        </w:rPr>
        <w:t xml:space="preserve">4 000 000,00 zł </w:t>
      </w:r>
      <w:r>
        <w:rPr>
          <w:rFonts w:cs="Times New Roman"/>
          <w:b/>
          <w:bCs/>
        </w:rPr>
        <w:t>brutto,</w:t>
      </w:r>
    </w:p>
    <w:p w14:paraId="2FAEA03C" w14:textId="77777777" w:rsidR="007E399D" w:rsidRDefault="007E399D" w:rsidP="007E399D">
      <w:pPr>
        <w:pStyle w:val="Standard"/>
        <w:tabs>
          <w:tab w:val="left" w:pos="993"/>
          <w:tab w:val="left" w:pos="2151"/>
        </w:tabs>
        <w:spacing w:after="57" w:line="276" w:lineRule="auto"/>
        <w:ind w:left="426"/>
        <w:jc w:val="both"/>
        <w:rPr>
          <w:rFonts w:cs="Times New Roman"/>
          <w:b/>
          <w:bCs/>
        </w:rPr>
      </w:pPr>
      <w:r>
        <w:rPr>
          <w:rFonts w:cs="Times New Roman"/>
          <w:b/>
          <w:bCs/>
        </w:rPr>
        <w:t>b) jedną usługę polegającą na opracowaniu kompletnej dokumentacji na budowę/przebudowę/rozbudowę/modernizację stacji uzdatniania wody z kompletnym układem technologii uzdatniania wody .</w:t>
      </w:r>
    </w:p>
    <w:p w14:paraId="5945D95D" w14:textId="77777777" w:rsidR="007E399D" w:rsidRPr="00F829BD" w:rsidRDefault="007E399D" w:rsidP="007E399D">
      <w:pPr>
        <w:pStyle w:val="Standard"/>
        <w:jc w:val="both"/>
        <w:rPr>
          <w:rFonts w:cs="Times New Roman"/>
          <w:b/>
          <w:bCs/>
        </w:rPr>
      </w:pPr>
      <w:r w:rsidRPr="00F829BD">
        <w:rPr>
          <w:rFonts w:eastAsia="Times New Roman" w:cs="Times New Roman"/>
          <w:b/>
          <w:bCs/>
        </w:rPr>
        <w:t xml:space="preserve">4.2) </w:t>
      </w:r>
      <w:r w:rsidRPr="00F829BD">
        <w:rPr>
          <w:rFonts w:eastAsia="Times New Roman" w:cs="Times New Roman"/>
          <w:b/>
          <w:bCs/>
          <w:color w:val="000000"/>
          <w:kern w:val="3"/>
          <w:shd w:val="clear" w:color="auto" w:fill="FFFFFF"/>
        </w:rPr>
        <w:t>aby Wykonawca skierował do realizacji zamówienia publicznego co najmniej:</w:t>
      </w:r>
    </w:p>
    <w:p w14:paraId="67B0AE22" w14:textId="77777777" w:rsidR="007E399D" w:rsidRPr="00F829BD" w:rsidRDefault="007E399D" w:rsidP="007E399D">
      <w:pPr>
        <w:pStyle w:val="Standard"/>
        <w:ind w:left="284" w:hanging="284"/>
        <w:jc w:val="both"/>
        <w:rPr>
          <w:rFonts w:cs="Times New Roman"/>
          <w:b/>
          <w:bCs/>
          <w:shd w:val="clear" w:color="auto" w:fill="FFFFFF"/>
        </w:rPr>
      </w:pPr>
      <w:r w:rsidRPr="00F829BD">
        <w:rPr>
          <w:rFonts w:cs="Times New Roman"/>
          <w:b/>
          <w:bCs/>
        </w:rPr>
        <w:t xml:space="preserve">a) </w:t>
      </w:r>
      <w:r>
        <w:rPr>
          <w:rFonts w:cs="Times New Roman"/>
          <w:b/>
          <w:bCs/>
        </w:rPr>
        <w:t xml:space="preserve">jedną osobę która będzie pełniła funkcję projektanta w specjalności instalacyjnej w zakresie sieci, instalacji i urządzeń cieplnych, wentylacyjnych, gazowych, wodociągowych i kanalizacyjnych </w:t>
      </w:r>
      <w:r w:rsidRPr="00F829BD">
        <w:rPr>
          <w:rFonts w:cs="Times New Roman"/>
          <w:b/>
          <w:bCs/>
        </w:rPr>
        <w:t xml:space="preserve"> bez ograniczeń</w:t>
      </w:r>
      <w:r>
        <w:rPr>
          <w:rFonts w:cs="Times New Roman"/>
          <w:b/>
          <w:bCs/>
        </w:rPr>
        <w:t>*,</w:t>
      </w:r>
    </w:p>
    <w:p w14:paraId="00153708" w14:textId="77777777" w:rsidR="007E399D" w:rsidRDefault="007E399D" w:rsidP="007E399D">
      <w:pPr>
        <w:pStyle w:val="Standard"/>
        <w:ind w:left="284" w:hanging="284"/>
        <w:jc w:val="both"/>
        <w:rPr>
          <w:rFonts w:cs="Times New Roman"/>
          <w:b/>
          <w:bCs/>
        </w:rPr>
      </w:pPr>
      <w:r>
        <w:rPr>
          <w:rFonts w:cs="Times New Roman"/>
          <w:b/>
          <w:bCs/>
        </w:rPr>
        <w:t xml:space="preserve">b) </w:t>
      </w:r>
      <w:r w:rsidRPr="00F829BD">
        <w:rPr>
          <w:rFonts w:cs="Times New Roman"/>
          <w:b/>
          <w:bCs/>
        </w:rPr>
        <w:t xml:space="preserve">jedną osobę, która będzie pełniła funkcję Kierownika budowy posiadającą uprawnienia budowlane do kierowania robotami budowlanymi w specjalności </w:t>
      </w:r>
      <w:r>
        <w:rPr>
          <w:rFonts w:cs="Times New Roman"/>
          <w:b/>
          <w:bCs/>
        </w:rPr>
        <w:t xml:space="preserve">instalacyjnej w zakresie sieci, instalacji i urządzeń cieplnych, wentylacyjnych, gazowych, wodociągowych i kanalizacyjnych </w:t>
      </w:r>
      <w:r w:rsidRPr="00F829BD">
        <w:rPr>
          <w:rFonts w:cs="Times New Roman"/>
          <w:b/>
          <w:bCs/>
        </w:rPr>
        <w:t xml:space="preserve"> bez ograniczeń</w:t>
      </w:r>
      <w:r>
        <w:rPr>
          <w:rFonts w:cs="Times New Roman"/>
          <w:b/>
          <w:bCs/>
        </w:rPr>
        <w:t>*,</w:t>
      </w:r>
    </w:p>
    <w:p w14:paraId="48ECD7DE" w14:textId="77777777" w:rsidR="007E399D" w:rsidRPr="00F829BD" w:rsidRDefault="007E399D" w:rsidP="007E399D">
      <w:pPr>
        <w:pStyle w:val="Standard"/>
        <w:ind w:left="284" w:hanging="284"/>
        <w:jc w:val="both"/>
        <w:rPr>
          <w:rFonts w:cs="Times New Roman"/>
          <w:b/>
          <w:bCs/>
          <w:shd w:val="clear" w:color="auto" w:fill="FFFFFF"/>
        </w:rPr>
      </w:pPr>
      <w:r>
        <w:rPr>
          <w:rFonts w:cs="Times New Roman"/>
          <w:b/>
          <w:bCs/>
        </w:rPr>
        <w:t>c) jedną osobę która będzie pełniła funkcję projektanta w specjalności konstrukcyjno-budowlanej</w:t>
      </w:r>
      <w:r w:rsidRPr="00F829BD">
        <w:rPr>
          <w:rFonts w:cs="Times New Roman"/>
          <w:b/>
          <w:bCs/>
        </w:rPr>
        <w:t xml:space="preserve"> bez ograniczeń</w:t>
      </w:r>
      <w:r>
        <w:rPr>
          <w:rFonts w:cs="Times New Roman"/>
          <w:b/>
          <w:bCs/>
        </w:rPr>
        <w:t>*,</w:t>
      </w:r>
    </w:p>
    <w:p w14:paraId="41222EB3" w14:textId="77777777" w:rsidR="007E399D" w:rsidRDefault="007E399D" w:rsidP="007E399D">
      <w:pPr>
        <w:pStyle w:val="Standard"/>
        <w:ind w:left="284" w:hanging="284"/>
        <w:jc w:val="both"/>
        <w:rPr>
          <w:rFonts w:cs="Times New Roman"/>
          <w:b/>
          <w:bCs/>
        </w:rPr>
      </w:pPr>
      <w:r>
        <w:rPr>
          <w:rFonts w:cs="Times New Roman"/>
          <w:b/>
          <w:bCs/>
        </w:rPr>
        <w:t xml:space="preserve">d) </w:t>
      </w:r>
      <w:r w:rsidRPr="00F829BD">
        <w:rPr>
          <w:rFonts w:cs="Times New Roman"/>
          <w:b/>
          <w:bCs/>
        </w:rPr>
        <w:t xml:space="preserve">jedną osobę, która będzie pełniła funkcję Kierownika </w:t>
      </w:r>
      <w:r>
        <w:rPr>
          <w:rFonts w:cs="Times New Roman"/>
          <w:b/>
          <w:bCs/>
        </w:rPr>
        <w:t>robót</w:t>
      </w:r>
      <w:r w:rsidRPr="00F829BD">
        <w:rPr>
          <w:rFonts w:cs="Times New Roman"/>
          <w:b/>
          <w:bCs/>
        </w:rPr>
        <w:t xml:space="preserve"> posiadającą uprawnienia budowlane do kierowania robotami budowlanymi w specjalności </w:t>
      </w:r>
      <w:r>
        <w:rPr>
          <w:rFonts w:cs="Times New Roman"/>
          <w:b/>
          <w:bCs/>
        </w:rPr>
        <w:t xml:space="preserve">konstrukcyjno-budowlanej </w:t>
      </w:r>
      <w:r w:rsidRPr="00F829BD">
        <w:rPr>
          <w:rFonts w:cs="Times New Roman"/>
          <w:b/>
          <w:bCs/>
        </w:rPr>
        <w:t>bez ograniczeń</w:t>
      </w:r>
      <w:r>
        <w:rPr>
          <w:rFonts w:cs="Times New Roman"/>
          <w:b/>
          <w:bCs/>
        </w:rPr>
        <w:t>*,</w:t>
      </w:r>
    </w:p>
    <w:p w14:paraId="57666257" w14:textId="77777777" w:rsidR="007E399D" w:rsidRPr="00F829BD" w:rsidRDefault="007E399D" w:rsidP="007E399D">
      <w:pPr>
        <w:pStyle w:val="Standard"/>
        <w:ind w:left="284" w:hanging="284"/>
        <w:jc w:val="both"/>
        <w:rPr>
          <w:rFonts w:cs="Times New Roman"/>
          <w:b/>
          <w:bCs/>
          <w:shd w:val="clear" w:color="auto" w:fill="FFFFFF"/>
        </w:rPr>
      </w:pPr>
      <w:r>
        <w:rPr>
          <w:rFonts w:cs="Times New Roman"/>
          <w:b/>
          <w:bCs/>
        </w:rPr>
        <w:t>e</w:t>
      </w:r>
      <w:r w:rsidRPr="00F829BD">
        <w:rPr>
          <w:rFonts w:cs="Times New Roman"/>
          <w:b/>
          <w:bCs/>
        </w:rPr>
        <w:t xml:space="preserve">) </w:t>
      </w:r>
      <w:r>
        <w:rPr>
          <w:rFonts w:cs="Times New Roman"/>
          <w:b/>
          <w:bCs/>
        </w:rPr>
        <w:t>jedną osobę która będzie pełniła funkcję projektanta w specjalności instalacyjnej w zakresie   sieci, instalacji i urządzeń elektrycznych i elektroenergetycznych</w:t>
      </w:r>
      <w:r w:rsidRPr="00F829BD">
        <w:rPr>
          <w:rFonts w:cs="Times New Roman"/>
          <w:b/>
          <w:bCs/>
        </w:rPr>
        <w:t xml:space="preserve"> bez ograniczeń</w:t>
      </w:r>
      <w:r>
        <w:rPr>
          <w:rFonts w:cs="Times New Roman"/>
          <w:b/>
          <w:bCs/>
        </w:rPr>
        <w:t>*,</w:t>
      </w:r>
    </w:p>
    <w:p w14:paraId="0DD7913B" w14:textId="77777777" w:rsidR="007E399D" w:rsidRDefault="007E399D" w:rsidP="007E399D">
      <w:pPr>
        <w:pStyle w:val="Standard"/>
        <w:ind w:left="284" w:hanging="284"/>
        <w:jc w:val="both"/>
        <w:rPr>
          <w:rFonts w:cs="Times New Roman"/>
          <w:b/>
          <w:bCs/>
        </w:rPr>
      </w:pPr>
      <w:r>
        <w:rPr>
          <w:rFonts w:cs="Times New Roman"/>
          <w:b/>
          <w:bCs/>
        </w:rPr>
        <w:t xml:space="preserve">f) </w:t>
      </w:r>
      <w:r w:rsidRPr="00F829BD">
        <w:rPr>
          <w:rFonts w:cs="Times New Roman"/>
          <w:b/>
          <w:bCs/>
        </w:rPr>
        <w:t xml:space="preserve">jedną osobę, która będzie pełniła funkcję Kierownika </w:t>
      </w:r>
      <w:r>
        <w:rPr>
          <w:rFonts w:cs="Times New Roman"/>
          <w:b/>
          <w:bCs/>
        </w:rPr>
        <w:t>robót</w:t>
      </w:r>
      <w:r w:rsidRPr="00F829BD">
        <w:rPr>
          <w:rFonts w:cs="Times New Roman"/>
          <w:b/>
          <w:bCs/>
        </w:rPr>
        <w:t xml:space="preserve"> posiadającą uprawnienia budowlane do kierowania robotami budowlanymi w specjalności </w:t>
      </w:r>
      <w:r>
        <w:rPr>
          <w:rFonts w:cs="Times New Roman"/>
          <w:b/>
          <w:bCs/>
        </w:rPr>
        <w:t>instalacyjnej w zakresie   sieci, instalacji i urządzeń elektrycznych i elektroenergetycznych</w:t>
      </w:r>
      <w:r w:rsidRPr="00F829BD">
        <w:rPr>
          <w:rFonts w:cs="Times New Roman"/>
          <w:b/>
          <w:bCs/>
        </w:rPr>
        <w:t xml:space="preserve"> bez ograniczeń</w:t>
      </w:r>
      <w:r>
        <w:rPr>
          <w:rFonts w:cs="Times New Roman"/>
          <w:b/>
          <w:bCs/>
        </w:rPr>
        <w:t>*,</w:t>
      </w:r>
    </w:p>
    <w:p w14:paraId="21EB2DF2" w14:textId="77777777" w:rsidR="007E399D" w:rsidRDefault="007E399D" w:rsidP="007E399D">
      <w:pPr>
        <w:pStyle w:val="Standard"/>
        <w:jc w:val="both"/>
        <w:rPr>
          <w:rFonts w:cs="Times New Roman"/>
          <w:b/>
          <w:bCs/>
        </w:rPr>
      </w:pPr>
    </w:p>
    <w:p w14:paraId="564E6884" w14:textId="77777777" w:rsidR="007E399D" w:rsidRPr="00F829BD" w:rsidRDefault="007E399D" w:rsidP="007E399D">
      <w:pPr>
        <w:pStyle w:val="Standard"/>
        <w:jc w:val="both"/>
        <w:rPr>
          <w:rFonts w:cs="Times New Roman"/>
          <w:b/>
          <w:bCs/>
          <w:shd w:val="clear" w:color="auto" w:fill="FFFFFF"/>
        </w:rPr>
      </w:pPr>
      <w:r>
        <w:rPr>
          <w:rFonts w:cs="Times New Roman"/>
          <w:b/>
          <w:bCs/>
        </w:rPr>
        <w:t>Zamawiający dopuszcza możliwość łączenia powyższych funkcji przez jedną osobę w ramach posiadanych przez nią uprawnień.</w:t>
      </w:r>
    </w:p>
    <w:p w14:paraId="190C745C" w14:textId="77777777" w:rsidR="007E399D" w:rsidRDefault="007E399D" w:rsidP="007E399D">
      <w:pPr>
        <w:pStyle w:val="Standard"/>
        <w:ind w:left="284" w:hanging="284"/>
        <w:jc w:val="both"/>
        <w:rPr>
          <w:rFonts w:cs="Times New Roman"/>
          <w:b/>
          <w:bCs/>
        </w:rPr>
      </w:pPr>
    </w:p>
    <w:p w14:paraId="0DD8B030" w14:textId="77777777" w:rsidR="007E399D" w:rsidRPr="00F829BD" w:rsidRDefault="007E399D" w:rsidP="007E399D">
      <w:pPr>
        <w:pStyle w:val="Standard"/>
        <w:spacing w:line="276" w:lineRule="auto"/>
        <w:jc w:val="both"/>
        <w:rPr>
          <w:rFonts w:cs="Times New Roman"/>
          <w:i/>
          <w:iCs/>
          <w:u w:val="single"/>
        </w:rPr>
      </w:pPr>
      <w:r w:rsidRPr="00F829BD">
        <w:rPr>
          <w:rFonts w:cs="Times New Roman"/>
          <w:i/>
          <w:iCs/>
          <w:u w:val="single"/>
        </w:rPr>
        <w:t>Uwaga</w:t>
      </w:r>
    </w:p>
    <w:p w14:paraId="4CEBCED8" w14:textId="77777777" w:rsidR="007E399D" w:rsidRPr="00F829BD" w:rsidRDefault="007E399D" w:rsidP="007E399D">
      <w:pPr>
        <w:pStyle w:val="Standard"/>
        <w:spacing w:line="276" w:lineRule="auto"/>
        <w:jc w:val="both"/>
        <w:rPr>
          <w:rFonts w:cs="Times New Roman"/>
        </w:rPr>
      </w:pPr>
      <w:r w:rsidRPr="00F829BD">
        <w:rPr>
          <w:rFonts w:eastAsia="Times New Roman" w:cs="Times New Roman"/>
          <w:i/>
          <w:iCs/>
          <w:color w:val="000000"/>
          <w:kern w:val="3"/>
          <w:shd w:val="clear" w:color="auto" w:fill="FFFFFF"/>
        </w:rPr>
        <w:t xml:space="preserve">* Zamawiający dopuszcza uprawnienia budowlane odpowiadające w/w uprawnieniom, które </w:t>
      </w:r>
      <w:r w:rsidRPr="00F829BD">
        <w:rPr>
          <w:rFonts w:eastAsia="Times New Roman" w:cs="Times New Roman"/>
          <w:i/>
          <w:iCs/>
          <w:color w:val="000000"/>
          <w:kern w:val="3"/>
          <w:shd w:val="clear" w:color="auto" w:fill="FFFFFF"/>
        </w:rPr>
        <w:lastRenderedPageBreak/>
        <w:t>zostały wydane na podstawie wcześniej obowiązujących przepisów. Samodzielne funkcje techniczne w budownictwie, określone w art. 12 ust.1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18 marca 2008 roku oraz w rozumieniu art. 20a ust 1 ustawy z dnia 15 grudnia 2000 r o samorządach zawodowych architektów, inżynierów budownictwa oraz urbanistów.</w:t>
      </w:r>
    </w:p>
    <w:p w14:paraId="2E5BBF2B" w14:textId="77777777" w:rsidR="00933925" w:rsidRDefault="00933925" w:rsidP="00933925">
      <w:pPr>
        <w:pStyle w:val="Teksttreci0"/>
        <w:spacing w:after="260"/>
        <w:jc w:val="both"/>
      </w:pPr>
      <w:r>
        <w:rPr>
          <w:rStyle w:val="Teksttreci"/>
          <w:rFonts w:eastAsiaTheme="majorEastAsia"/>
        </w:rPr>
        <w:t>Ocena spełniania ww. warunku zostanie dokonana zgodnie z formułą: spełnia - nie spełnia.</w:t>
      </w:r>
    </w:p>
    <w:p w14:paraId="10C1AE9D" w14:textId="68BEA56E" w:rsidR="00933925" w:rsidRDefault="00933925" w:rsidP="00933925">
      <w:pPr>
        <w:pStyle w:val="Teksttreci0"/>
        <w:spacing w:after="260"/>
        <w:jc w:val="both"/>
      </w:pPr>
      <w:r>
        <w:rPr>
          <w:rStyle w:val="Teksttreci"/>
          <w:rFonts w:eastAsiaTheme="majorEastAsia"/>
        </w:rPr>
        <w:t xml:space="preserve">Zamawiający uzna, że Wykonawca spełnia warunek dotyczący posiadania niezbędnej wiedzy i doświadczenia, jeżeli oprócz oświadczenia, o którym mowa </w:t>
      </w:r>
      <w:r w:rsidR="00224C4A">
        <w:rPr>
          <w:rStyle w:val="Teksttreci"/>
          <w:rFonts w:eastAsiaTheme="majorEastAsia"/>
        </w:rPr>
        <w:t xml:space="preserve">powyżej </w:t>
      </w:r>
      <w:r>
        <w:rPr>
          <w:rStyle w:val="Teksttreci"/>
          <w:rFonts w:eastAsiaTheme="majorEastAsia"/>
        </w:rPr>
        <w:t xml:space="preserve"> przedłoży wykaz wymienionych wyżej usług wg wzoru stanowiącego załącznik nr </w:t>
      </w:r>
      <w:r w:rsidR="00224C4A">
        <w:rPr>
          <w:rStyle w:val="Teksttreci"/>
          <w:rFonts w:eastAsiaTheme="majorEastAsia"/>
        </w:rPr>
        <w:t>3</w:t>
      </w:r>
      <w:r>
        <w:rPr>
          <w:rStyle w:val="Teksttreci"/>
          <w:rFonts w:eastAsiaTheme="majorEastAsia"/>
        </w:rPr>
        <w:t xml:space="preserve"> do SWZ wraz z dowodami, że roboty zostały wykonane należycie.</w:t>
      </w:r>
    </w:p>
    <w:p w14:paraId="5140C248" w14:textId="77777777" w:rsidR="00933925" w:rsidRDefault="00933925" w:rsidP="00933925">
      <w:pPr>
        <w:pStyle w:val="Teksttreci0"/>
        <w:spacing w:after="260"/>
        <w:jc w:val="both"/>
      </w:pPr>
      <w:r>
        <w:rPr>
          <w:rStyle w:val="Teksttreci"/>
          <w:rFonts w:eastAsiaTheme="majorEastAsia"/>
        </w:rPr>
        <w:t>Osoby, które będą uczestniczyć w wykonywaniu zamówienia muszą posiadać wymagane uprawnienia do pełnienia samodzielnych funkcji technicznych w budownictwie, w odpowiedniej specjalności, zgodnie z wymaganiami z ustawą z dnia 07.07.1994 r. Prawo budowlane (t.j. Dz. U. z 2024 r., poz. 725) oraz rozporządzeniem Ministra Infrastruktury i Rozwoju z dnia 11.09.2014 r. w sprawie samodzielnych funkcji technicznych w budownictwie (t.j. Dz. U. z 2019 r., poz. 831) lub odpowiadające im ważne uprawnienia budowlane, które zostały wydane na podstawie wcześniej obowiązujących przepisów.</w:t>
      </w:r>
    </w:p>
    <w:p w14:paraId="4D331B23" w14:textId="1BE53F69" w:rsidR="00933925" w:rsidRDefault="00933925" w:rsidP="00933925">
      <w:pPr>
        <w:pStyle w:val="Teksttreci0"/>
        <w:spacing w:after="520"/>
        <w:jc w:val="both"/>
      </w:pPr>
      <w:r>
        <w:rPr>
          <w:rStyle w:val="Teksttreci"/>
          <w:rFonts w:eastAsiaTheme="majorEastAsia"/>
        </w:rPr>
        <w:t xml:space="preserve"> Zamawiający uzna, że Wykonawca spełnia warunek dotyczący dysponowania odpowiednim potencjałem technicznym i osobami zdolnymi do wykonania zamówienia, jeżeli oprócz oświadczenia,  przedłoży wypełniony załącznik nr 4 do SWZ.</w:t>
      </w:r>
    </w:p>
    <w:p w14:paraId="1E343A2C" w14:textId="5B14F260"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Każdy z Wykonawców wspólnie ubiegających się o zamówienie zobowiązany jest złożyć oddzielną listę podmiotów należących do grupy kapitałowej na wezwanie</w:t>
      </w:r>
      <w:r w:rsidR="00825CEA">
        <w:rPr>
          <w:rStyle w:val="Teksttreci"/>
          <w:rFonts w:eastAsiaTheme="majorEastAsia"/>
        </w:rPr>
        <w:t xml:space="preserve"> Zamawiająceg</w:t>
      </w:r>
      <w:r w:rsidR="00885EAA">
        <w:rPr>
          <w:rStyle w:val="Teksttreci"/>
          <w:rFonts w:eastAsiaTheme="majorEastAsia"/>
        </w:rPr>
        <w:t>o.</w:t>
      </w:r>
    </w:p>
    <w:p w14:paraId="54A874D6" w14:textId="77777777"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D972130" w14:textId="77777777"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09E11A6A" w14:textId="77777777" w:rsidR="00933925" w:rsidRDefault="00933925" w:rsidP="00933925">
      <w:pPr>
        <w:pStyle w:val="Teksttreci0"/>
        <w:numPr>
          <w:ilvl w:val="0"/>
          <w:numId w:val="24"/>
        </w:numPr>
        <w:tabs>
          <w:tab w:val="left" w:pos="350"/>
        </w:tabs>
        <w:spacing w:after="280"/>
        <w:ind w:left="440" w:hanging="440"/>
        <w:jc w:val="both"/>
      </w:pPr>
      <w:r>
        <w:rPr>
          <w:rStyle w:val="Teksttreci"/>
          <w:rFonts w:eastAsiaTheme="majorEastAsia"/>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14:paraId="1BBEFE2C" w14:textId="77777777" w:rsidR="00933925" w:rsidRDefault="00933925" w:rsidP="00933925">
      <w:pPr>
        <w:pStyle w:val="Teksttreci0"/>
        <w:numPr>
          <w:ilvl w:val="0"/>
          <w:numId w:val="25"/>
        </w:numPr>
        <w:tabs>
          <w:tab w:val="left" w:pos="902"/>
        </w:tabs>
        <w:spacing w:after="0"/>
        <w:ind w:left="880" w:hanging="440"/>
        <w:jc w:val="both"/>
      </w:pPr>
      <w:r>
        <w:rPr>
          <w:rStyle w:val="Teksttreci"/>
          <w:rFonts w:eastAsiaTheme="majorEastAsia"/>
        </w:rPr>
        <w:t>zastąpił ten podmiot innym podmiotem lub podmiotami, lub</w:t>
      </w:r>
    </w:p>
    <w:p w14:paraId="0929912A" w14:textId="77777777" w:rsidR="00933925" w:rsidRDefault="00933925" w:rsidP="00933925">
      <w:pPr>
        <w:pStyle w:val="Teksttreci0"/>
        <w:numPr>
          <w:ilvl w:val="0"/>
          <w:numId w:val="25"/>
        </w:numPr>
        <w:tabs>
          <w:tab w:val="left" w:pos="902"/>
        </w:tabs>
        <w:spacing w:after="280"/>
        <w:ind w:left="880" w:hanging="440"/>
        <w:jc w:val="both"/>
      </w:pPr>
      <w:r>
        <w:rPr>
          <w:rStyle w:val="Teksttreci"/>
          <w:rFonts w:eastAsiaTheme="majorEastAsia"/>
        </w:rPr>
        <w:t>zobowiązał się do osobistego wykonania odpowiedniej części zamówienia, jeżeli wykaże zdolności techniczne lub zawodowe lub sytuację finansową lub ekonomiczną, o których mowa w pkt 1 zastąpił ten podmiot innym podmiotem lub podmiotami.</w:t>
      </w:r>
    </w:p>
    <w:p w14:paraId="1AB2AE0F" w14:textId="77777777" w:rsidR="00933925" w:rsidRDefault="00933925" w:rsidP="00933925">
      <w:pPr>
        <w:pStyle w:val="Teksttreci0"/>
        <w:numPr>
          <w:ilvl w:val="0"/>
          <w:numId w:val="24"/>
        </w:numPr>
        <w:tabs>
          <w:tab w:val="left" w:pos="350"/>
        </w:tabs>
        <w:spacing w:after="0"/>
        <w:ind w:left="440" w:hanging="440"/>
        <w:jc w:val="both"/>
      </w:pPr>
      <w:r>
        <w:rPr>
          <w:rStyle w:val="Teksttreci"/>
          <w:rFonts w:eastAsiaTheme="majorEastAsia"/>
        </w:rPr>
        <w:t>Zgodnie z art. 108 ust. 1 Pzp. Z postępowania o udzielenie zamówienia wyklucza się Wykonawcę:</w:t>
      </w:r>
    </w:p>
    <w:p w14:paraId="53CC38F5" w14:textId="77777777" w:rsidR="00933925" w:rsidRDefault="00933925" w:rsidP="00933925">
      <w:pPr>
        <w:pStyle w:val="Teksttreci0"/>
        <w:numPr>
          <w:ilvl w:val="0"/>
          <w:numId w:val="26"/>
        </w:numPr>
        <w:tabs>
          <w:tab w:val="left" w:pos="1024"/>
        </w:tabs>
        <w:spacing w:after="0"/>
        <w:ind w:firstLine="740"/>
        <w:jc w:val="both"/>
      </w:pPr>
      <w:r>
        <w:rPr>
          <w:rStyle w:val="Teksttreci"/>
          <w:rFonts w:eastAsiaTheme="majorEastAsia"/>
        </w:rPr>
        <w:t>będącego osobą fizyczną, którego prawomocnie skazano za przestępstwo:</w:t>
      </w:r>
    </w:p>
    <w:p w14:paraId="5CB20218" w14:textId="77777777" w:rsidR="00933925" w:rsidRDefault="00933925" w:rsidP="00933925">
      <w:pPr>
        <w:pStyle w:val="Teksttreci0"/>
        <w:numPr>
          <w:ilvl w:val="0"/>
          <w:numId w:val="27"/>
        </w:numPr>
        <w:tabs>
          <w:tab w:val="left" w:pos="1043"/>
        </w:tabs>
        <w:spacing w:after="0"/>
        <w:ind w:left="740"/>
      </w:pPr>
      <w:r>
        <w:rPr>
          <w:rStyle w:val="Teksttreci"/>
          <w:rFonts w:eastAsiaTheme="majorEastAsia"/>
        </w:rPr>
        <w:lastRenderedPageBreak/>
        <w:t>udziału w zorganizowanej grupie przestępczej albo związku mającym na celu popełnienie przestępstwa lub przestępstwa skarbowego, o którym mowa w art. 258 Kodeksu karnego,</w:t>
      </w:r>
    </w:p>
    <w:p w14:paraId="34072C8F" w14:textId="77777777" w:rsidR="00933925" w:rsidRDefault="00933925" w:rsidP="00933925">
      <w:pPr>
        <w:pStyle w:val="Teksttreci0"/>
        <w:numPr>
          <w:ilvl w:val="0"/>
          <w:numId w:val="27"/>
        </w:numPr>
        <w:tabs>
          <w:tab w:val="left" w:pos="1058"/>
        </w:tabs>
        <w:spacing w:after="280"/>
        <w:ind w:firstLine="740"/>
        <w:jc w:val="both"/>
      </w:pPr>
      <w:r>
        <w:rPr>
          <w:rStyle w:val="Teksttreci"/>
          <w:rFonts w:eastAsiaTheme="majorEastAsia"/>
        </w:rPr>
        <w:t>handlu ludźmi, o którym mowa w art. 189a Kodeksu karnego,</w:t>
      </w:r>
    </w:p>
    <w:p w14:paraId="12453BA0" w14:textId="77777777" w:rsidR="00933925" w:rsidRDefault="00933925" w:rsidP="00933925">
      <w:pPr>
        <w:pStyle w:val="Teksttreci0"/>
        <w:numPr>
          <w:ilvl w:val="0"/>
          <w:numId w:val="27"/>
        </w:numPr>
        <w:tabs>
          <w:tab w:val="left" w:pos="1018"/>
        </w:tabs>
        <w:spacing w:after="0"/>
        <w:ind w:left="720" w:firstLine="20"/>
        <w:jc w:val="both"/>
      </w:pPr>
      <w:r>
        <w:rPr>
          <w:rStyle w:val="Teksttreci"/>
          <w:rFonts w:eastAsiaTheme="majorEastAsia"/>
        </w:rPr>
        <w:t>o którym mowa w art. 228-230a, art. 250a Kodeksu karnego lub w art. 46 lub art. 48 ustawy z dnia 25 czerwca 2010 r. o sporcie,</w:t>
      </w:r>
    </w:p>
    <w:p w14:paraId="050D1C28" w14:textId="77777777" w:rsidR="00933925" w:rsidRDefault="00933925" w:rsidP="00933925">
      <w:pPr>
        <w:pStyle w:val="Teksttreci0"/>
        <w:numPr>
          <w:ilvl w:val="0"/>
          <w:numId w:val="27"/>
        </w:numPr>
        <w:tabs>
          <w:tab w:val="left" w:pos="1038"/>
        </w:tabs>
        <w:spacing w:after="0"/>
        <w:ind w:left="720" w:firstLine="20"/>
        <w:jc w:val="both"/>
      </w:pPr>
      <w:r>
        <w:rPr>
          <w:rStyle w:val="Teksttreci"/>
          <w:rFonts w:eastAsiaTheme="majorEastAsia"/>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9B29A0">
        <w:rPr>
          <w:rStyle w:val="Teksttreci"/>
          <w:rFonts w:eastAsiaTheme="majorEastAsia"/>
        </w:rPr>
        <w:t xml:space="preserve"> </w:t>
      </w:r>
      <w:r>
        <w:rPr>
          <w:rStyle w:val="Teksttreci"/>
          <w:rFonts w:eastAsiaTheme="majorEastAsia"/>
        </w:rPr>
        <w:t>karnego,</w:t>
      </w:r>
    </w:p>
    <w:p w14:paraId="62FDD264" w14:textId="77777777" w:rsidR="00933925" w:rsidRDefault="00933925" w:rsidP="00933925">
      <w:pPr>
        <w:pStyle w:val="Teksttreci0"/>
        <w:numPr>
          <w:ilvl w:val="0"/>
          <w:numId w:val="27"/>
        </w:numPr>
        <w:tabs>
          <w:tab w:val="left" w:pos="1023"/>
        </w:tabs>
        <w:spacing w:after="0"/>
        <w:ind w:left="720" w:firstLine="20"/>
        <w:jc w:val="both"/>
      </w:pPr>
      <w:r>
        <w:rPr>
          <w:rStyle w:val="Teksttreci"/>
          <w:rFonts w:eastAsiaTheme="majorEastAsia"/>
        </w:rPr>
        <w:t>o charakterze terrorystycznym, o którym mowa w art. 115 § 20 Kodeksu karnego, lub mające na celu popełnienie tego przestępstwa,</w:t>
      </w:r>
    </w:p>
    <w:p w14:paraId="3E7D3872" w14:textId="77777777" w:rsidR="00933925" w:rsidRDefault="00933925" w:rsidP="00933925">
      <w:pPr>
        <w:pStyle w:val="Teksttreci0"/>
        <w:numPr>
          <w:ilvl w:val="0"/>
          <w:numId w:val="27"/>
        </w:numPr>
        <w:tabs>
          <w:tab w:val="left" w:pos="999"/>
        </w:tabs>
        <w:spacing w:after="0"/>
        <w:ind w:left="720" w:firstLine="20"/>
        <w:jc w:val="both"/>
      </w:pPr>
      <w:r>
        <w:rPr>
          <w:rStyle w:val="Teksttreci"/>
          <w:rFonts w:eastAsiaTheme="majorEastAsi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EB3964" w14:textId="77777777" w:rsidR="00933925" w:rsidRDefault="00933925" w:rsidP="00933925">
      <w:pPr>
        <w:pStyle w:val="Teksttreci0"/>
        <w:numPr>
          <w:ilvl w:val="0"/>
          <w:numId w:val="27"/>
        </w:numPr>
        <w:tabs>
          <w:tab w:val="left" w:pos="1033"/>
        </w:tabs>
        <w:spacing w:after="0"/>
        <w:ind w:left="720" w:firstLine="20"/>
      </w:pPr>
      <w:r>
        <w:rPr>
          <w:rStyle w:val="Teksttreci"/>
          <w:rFonts w:eastAsiaTheme="majorEastAsi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059236" w14:textId="77777777" w:rsidR="00933925" w:rsidRDefault="00933925" w:rsidP="00933925">
      <w:pPr>
        <w:pStyle w:val="Teksttreci0"/>
        <w:numPr>
          <w:ilvl w:val="0"/>
          <w:numId w:val="27"/>
        </w:numPr>
        <w:tabs>
          <w:tab w:val="left" w:pos="1038"/>
        </w:tabs>
        <w:spacing w:after="0"/>
        <w:ind w:left="720" w:firstLine="20"/>
      </w:pPr>
      <w:r>
        <w:rPr>
          <w:rStyle w:val="Teksttreci"/>
          <w:rFonts w:eastAsiaTheme="majorEastAsia"/>
        </w:rPr>
        <w:t>o którym mowa w art. 9 ust. 1 i 3 lub art. 10 ustawy z dnia 15 czerwca 2012 r. o skutkach powierzania wykonywania pracy cudzoziemcom przebywającym wbrew przepisom na terytorium Rzeczypospolitej Polskiej</w:t>
      </w:r>
    </w:p>
    <w:p w14:paraId="03C6F624" w14:textId="77777777" w:rsidR="00933925" w:rsidRDefault="00933925" w:rsidP="00933925">
      <w:pPr>
        <w:pStyle w:val="Teksttreci0"/>
        <w:spacing w:after="0"/>
        <w:ind w:firstLine="720"/>
        <w:jc w:val="both"/>
      </w:pPr>
      <w:r>
        <w:rPr>
          <w:rStyle w:val="Teksttreci"/>
          <w:rFonts w:eastAsiaTheme="majorEastAsia"/>
        </w:rPr>
        <w:t>- lub za odpowiedni czyn zabroniony określony w przepisach prawa obcego;</w:t>
      </w:r>
    </w:p>
    <w:p w14:paraId="02DD725D" w14:textId="77777777" w:rsidR="00933925" w:rsidRDefault="00933925" w:rsidP="00933925">
      <w:pPr>
        <w:pStyle w:val="Teksttreci0"/>
        <w:numPr>
          <w:ilvl w:val="0"/>
          <w:numId w:val="26"/>
        </w:numPr>
        <w:tabs>
          <w:tab w:val="left" w:pos="1038"/>
        </w:tabs>
        <w:spacing w:after="0"/>
        <w:ind w:left="720" w:firstLine="20"/>
        <w:jc w:val="both"/>
      </w:pPr>
      <w:r>
        <w:rPr>
          <w:rStyle w:val="Teksttreci"/>
          <w:rFonts w:eastAsiaTheme="majorEastAsi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78FE81" w14:textId="77777777" w:rsidR="00933925" w:rsidRDefault="00933925" w:rsidP="00933925">
      <w:pPr>
        <w:pStyle w:val="Teksttreci0"/>
        <w:numPr>
          <w:ilvl w:val="0"/>
          <w:numId w:val="26"/>
        </w:numPr>
        <w:tabs>
          <w:tab w:val="left" w:pos="1038"/>
        </w:tabs>
        <w:spacing w:after="0"/>
        <w:ind w:left="720" w:firstLine="20"/>
        <w:jc w:val="both"/>
      </w:pPr>
      <w:r>
        <w:rPr>
          <w:rStyle w:val="Teksttreci"/>
          <w:rFonts w:eastAsiaTheme="majorEastAsi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C84E7E" w14:textId="77777777" w:rsidR="00933925" w:rsidRDefault="00933925" w:rsidP="00933925">
      <w:pPr>
        <w:pStyle w:val="Teksttreci0"/>
        <w:numPr>
          <w:ilvl w:val="0"/>
          <w:numId w:val="26"/>
        </w:numPr>
        <w:tabs>
          <w:tab w:val="left" w:pos="1033"/>
        </w:tabs>
        <w:spacing w:after="0"/>
        <w:ind w:firstLine="720"/>
        <w:jc w:val="both"/>
      </w:pPr>
      <w:r>
        <w:rPr>
          <w:rStyle w:val="Teksttreci"/>
          <w:rFonts w:eastAsiaTheme="majorEastAsia"/>
        </w:rPr>
        <w:t>wobec którego prawomocnie orzeczono zakaz ubiegania się o zamówienia publiczne;</w:t>
      </w:r>
    </w:p>
    <w:p w14:paraId="0F780804" w14:textId="77777777" w:rsidR="00933925" w:rsidRDefault="00933925" w:rsidP="00933925">
      <w:pPr>
        <w:pStyle w:val="Teksttreci0"/>
        <w:numPr>
          <w:ilvl w:val="0"/>
          <w:numId w:val="26"/>
        </w:numPr>
        <w:tabs>
          <w:tab w:val="left" w:pos="1038"/>
        </w:tabs>
        <w:spacing w:after="0"/>
        <w:ind w:left="720" w:firstLine="20"/>
        <w:jc w:val="both"/>
      </w:pPr>
      <w:r>
        <w:rPr>
          <w:rStyle w:val="Teksttreci"/>
          <w:rFonts w:eastAsiaTheme="majorEastAsi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D83A4A" w14:textId="77777777" w:rsidR="00933925" w:rsidRDefault="00933925" w:rsidP="00933925">
      <w:pPr>
        <w:pStyle w:val="Teksttreci0"/>
        <w:numPr>
          <w:ilvl w:val="0"/>
          <w:numId w:val="26"/>
        </w:numPr>
        <w:tabs>
          <w:tab w:val="left" w:pos="1038"/>
        </w:tabs>
        <w:spacing w:after="400"/>
        <w:ind w:left="720" w:firstLine="20"/>
        <w:jc w:val="both"/>
      </w:pPr>
      <w:r>
        <w:rPr>
          <w:rStyle w:val="Teksttreci"/>
          <w:rFonts w:eastAsiaTheme="majorEastAsi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40E6E3" w14:textId="77777777" w:rsidR="00933925" w:rsidRDefault="00933925" w:rsidP="00933925">
      <w:pPr>
        <w:pStyle w:val="Teksttreci0"/>
        <w:numPr>
          <w:ilvl w:val="0"/>
          <w:numId w:val="8"/>
        </w:numPr>
        <w:tabs>
          <w:tab w:val="left" w:pos="1154"/>
        </w:tabs>
        <w:spacing w:after="280"/>
        <w:ind w:left="1160" w:hanging="360"/>
        <w:jc w:val="both"/>
      </w:pPr>
      <w:r>
        <w:rPr>
          <w:rStyle w:val="Teksttreci"/>
          <w:rFonts w:eastAsiaTheme="majorEastAsia"/>
          <w:b/>
          <w:bCs/>
        </w:rPr>
        <w:t>Zamawiający może wykluczyć Wykonawcę na każdym etapie postępowania o udzielenie zamówienia.</w:t>
      </w:r>
    </w:p>
    <w:p w14:paraId="68E664EC" w14:textId="77777777" w:rsidR="00933925" w:rsidRDefault="00933925" w:rsidP="00933925">
      <w:pPr>
        <w:pStyle w:val="Teksttreci0"/>
        <w:spacing w:after="280"/>
        <w:ind w:left="740"/>
        <w:jc w:val="both"/>
      </w:pPr>
      <w:r>
        <w:rPr>
          <w:rStyle w:val="Teksttreci"/>
          <w:rFonts w:eastAsiaTheme="majorEastAsia"/>
          <w:b/>
          <w:bCs/>
        </w:rPr>
        <w:lastRenderedPageBreak/>
        <w:t>Zamawiający na podstawie art. 7 ust 1 ustawy z dnia 13 kwietnia 2022 r. o szczególnych rozwiązaniach w zakresie przeciwdziałania wspieraniu agresji na Ukrainę oraz służących ochronie bezpieczeństwa narodowego (Dz. U. 2022 poz. 835) wykluczy z postępowania:</w:t>
      </w:r>
    </w:p>
    <w:p w14:paraId="69BA9ABF" w14:textId="77777777" w:rsidR="00933925" w:rsidRDefault="00933925" w:rsidP="00933925">
      <w:pPr>
        <w:pStyle w:val="Teksttreci0"/>
        <w:numPr>
          <w:ilvl w:val="0"/>
          <w:numId w:val="28"/>
        </w:numPr>
        <w:tabs>
          <w:tab w:val="left" w:pos="721"/>
        </w:tabs>
        <w:spacing w:after="0"/>
        <w:ind w:left="740" w:hanging="360"/>
        <w:jc w:val="both"/>
      </w:pPr>
      <w:r>
        <w:rPr>
          <w:rStyle w:val="Teksttreci"/>
          <w:rFonts w:eastAsiaTheme="majorEastAsi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CF6DD9" w14:textId="77777777" w:rsidR="00933925" w:rsidRDefault="00933925" w:rsidP="00933925">
      <w:pPr>
        <w:pStyle w:val="Teksttreci0"/>
        <w:numPr>
          <w:ilvl w:val="0"/>
          <w:numId w:val="28"/>
        </w:numPr>
        <w:tabs>
          <w:tab w:val="left" w:pos="721"/>
        </w:tabs>
        <w:spacing w:after="0"/>
        <w:ind w:left="740" w:hanging="360"/>
        <w:jc w:val="both"/>
      </w:pPr>
      <w:r>
        <w:rPr>
          <w:rStyle w:val="Teksttreci"/>
          <w:rFonts w:eastAsiaTheme="majorEastAsi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B5FD37" w14:textId="77777777" w:rsidR="00933925" w:rsidRDefault="00933925" w:rsidP="00933925">
      <w:pPr>
        <w:pStyle w:val="Teksttreci0"/>
        <w:numPr>
          <w:ilvl w:val="0"/>
          <w:numId w:val="28"/>
        </w:numPr>
        <w:tabs>
          <w:tab w:val="left" w:pos="721"/>
        </w:tabs>
        <w:spacing w:after="480"/>
        <w:ind w:left="740" w:hanging="360"/>
        <w:jc w:val="both"/>
      </w:pPr>
      <w:r>
        <w:rPr>
          <w:rStyle w:val="Teksttreci"/>
          <w:rFonts w:eastAsiaTheme="majorEastAsia"/>
        </w:rPr>
        <w:t>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6C00996" w14:textId="4C3B80AC" w:rsidR="00933925" w:rsidRDefault="00933925" w:rsidP="00933925">
      <w:pPr>
        <w:pStyle w:val="Teksttreci0"/>
        <w:spacing w:after="280"/>
        <w:ind w:left="740" w:hanging="740"/>
        <w:jc w:val="both"/>
        <w:rPr>
          <w:sz w:val="24"/>
          <w:szCs w:val="24"/>
        </w:rPr>
      </w:pPr>
      <w:bookmarkStart w:id="21" w:name="bookmark35"/>
      <w:r>
        <w:rPr>
          <w:rStyle w:val="Teksttreci"/>
          <w:rFonts w:eastAsiaTheme="majorEastAsia"/>
          <w:b/>
          <w:bCs/>
          <w:sz w:val="24"/>
          <w:szCs w:val="24"/>
        </w:rPr>
        <w:t>X. Informacja o oświadczeniach lub dokumentach, jakie mają dostarczyć Wykonawcy w celu potwierdzenia spełniania warunków udziału w postępowaniu lub kryteriów selekcji, spełnienie przez oferowane dostawy, usługi lub roboty budowlane wymagań określonych przez Zamawiającego oraz brak podstaw do wykluczenia:</w:t>
      </w:r>
      <w:bookmarkEnd w:id="21"/>
    </w:p>
    <w:p w14:paraId="003C9AD6" w14:textId="77777777" w:rsidR="00933925" w:rsidRDefault="00933925" w:rsidP="00933925">
      <w:pPr>
        <w:pStyle w:val="Teksttreci0"/>
        <w:numPr>
          <w:ilvl w:val="0"/>
          <w:numId w:val="29"/>
        </w:numPr>
        <w:tabs>
          <w:tab w:val="left" w:pos="416"/>
        </w:tabs>
        <w:spacing w:after="280"/>
        <w:ind w:left="380" w:hanging="380"/>
        <w:jc w:val="both"/>
      </w:pPr>
      <w:r>
        <w:rPr>
          <w:rStyle w:val="Teksttreci"/>
          <w:rFonts w:eastAsiaTheme="majorEastAsia"/>
          <w:b/>
          <w:bCs/>
          <w:u w:val="single"/>
        </w:rPr>
        <w:t xml:space="preserve">Wykaz oświadczeń, składanych przez wykonawcę w celu wstępnego potwierdzenia, że nie podlega on wykluczeniu oraz spełnia warunki udziału w postępowaniu oraz kryteria </w:t>
      </w:r>
      <w:r>
        <w:rPr>
          <w:rStyle w:val="Teksttreci"/>
          <w:rFonts w:eastAsiaTheme="majorEastAsia"/>
          <w:b/>
          <w:bCs/>
        </w:rPr>
        <w:t>selekcji:</w:t>
      </w:r>
    </w:p>
    <w:p w14:paraId="300CA0F7" w14:textId="77777777" w:rsidR="00933925" w:rsidRDefault="00933925" w:rsidP="00933925">
      <w:pPr>
        <w:pStyle w:val="Teksttreci0"/>
        <w:numPr>
          <w:ilvl w:val="0"/>
          <w:numId w:val="30"/>
        </w:numPr>
        <w:tabs>
          <w:tab w:val="left" w:pos="416"/>
        </w:tabs>
        <w:spacing w:after="280"/>
        <w:ind w:left="380" w:hanging="380"/>
        <w:jc w:val="both"/>
      </w:pPr>
      <w:r>
        <w:rPr>
          <w:rStyle w:val="Teksttreci"/>
          <w:rFonts w:eastAsiaTheme="majorEastAsia"/>
        </w:rPr>
        <w:t>Do oferty, każdy Wykonawca musi dołączyć aktualne na dzień składania ofert oświadczenie w zakresie potwierdzającym spełnienie warunków udziału w postępowaniu określonych rozdziale IX ust. 1 i niepodlegających wykluczeniu zgodnie z rozdziałem IX ust. 10, według wzoru stanowiącego załącznik nr 2 do SWZ (w przypadku Wykonawców występujących wspólnie podpisuje pełnomocnik bądź każdy z Wykonawców składa oświadczenie osobno).</w:t>
      </w:r>
    </w:p>
    <w:p w14:paraId="6F87F76D" w14:textId="2B7D29CB" w:rsidR="00933925" w:rsidRPr="006F351A" w:rsidRDefault="00933925" w:rsidP="00933925">
      <w:pPr>
        <w:pStyle w:val="Teksttreci0"/>
        <w:numPr>
          <w:ilvl w:val="0"/>
          <w:numId w:val="30"/>
        </w:numPr>
        <w:tabs>
          <w:tab w:val="left" w:pos="416"/>
        </w:tabs>
        <w:spacing w:after="280"/>
        <w:ind w:left="380" w:hanging="380"/>
        <w:jc w:val="both"/>
        <w:rPr>
          <w:rStyle w:val="Teksttreci"/>
        </w:rPr>
      </w:pPr>
      <w:r>
        <w:rPr>
          <w:rStyle w:val="Teksttreci"/>
          <w:rFonts w:eastAsiaTheme="majorEastAsia"/>
          <w:b/>
          <w:bCs/>
        </w:rPr>
        <w:t xml:space="preserve">Zamawiający zgodnie z Art. 139 Pzp najpierw dokona oceny złożonych ofert wg ustalonych kryteriów w pkt XVII SWZ, </w:t>
      </w:r>
      <w:r>
        <w:rPr>
          <w:rStyle w:val="Teksttreci"/>
          <w:rFonts w:eastAsiaTheme="majorEastAsia"/>
        </w:rPr>
        <w:t>a następnie zbada czy Wykonawca, którego oferta została oceniona jako najkorzystniejsza, nie podlega wykluczeniu i spełnia warunki udziału w niniejszym postępowaniu.</w:t>
      </w:r>
    </w:p>
    <w:p w14:paraId="07576AA5" w14:textId="037FDD70" w:rsidR="00933925" w:rsidRDefault="006F351A" w:rsidP="006F351A">
      <w:pPr>
        <w:pStyle w:val="Teksttreci0"/>
        <w:tabs>
          <w:tab w:val="left" w:pos="416"/>
        </w:tabs>
        <w:spacing w:after="280"/>
        <w:jc w:val="both"/>
      </w:pPr>
      <w:r>
        <w:rPr>
          <w:rStyle w:val="Teksttreci"/>
          <w:rFonts w:eastAsiaTheme="majorEastAsia"/>
        </w:rPr>
        <w:t>3)</w:t>
      </w:r>
      <w:r w:rsidR="00933925" w:rsidRPr="006F351A">
        <w:rPr>
          <w:rStyle w:val="Teksttreci"/>
          <w:rFonts w:eastAsiaTheme="majorEastAsia"/>
        </w:rPr>
        <w:t xml:space="preserve">Zmawiający przed udzieleniem zamówienia, </w:t>
      </w:r>
      <w:r w:rsidR="00933925" w:rsidRPr="006F351A">
        <w:rPr>
          <w:rStyle w:val="Teksttreci"/>
          <w:rFonts w:eastAsiaTheme="majorEastAsia"/>
          <w:b/>
          <w:bCs/>
        </w:rPr>
        <w:t xml:space="preserve">wezwie Wykonawcę, którego oferta została </w:t>
      </w:r>
      <w:r w:rsidR="0082352B" w:rsidRPr="006F351A">
        <w:rPr>
          <w:rStyle w:val="Teksttreci"/>
          <w:rFonts w:eastAsiaTheme="majorEastAsia"/>
          <w:b/>
          <w:bCs/>
        </w:rPr>
        <w:t xml:space="preserve">                                     </w:t>
      </w:r>
      <w:r w:rsidR="00933925" w:rsidRPr="006F351A">
        <w:rPr>
          <w:rStyle w:val="Teksttreci"/>
          <w:rFonts w:eastAsiaTheme="majorEastAsia"/>
          <w:b/>
          <w:bCs/>
        </w:rPr>
        <w:t>oceniona najwyżej, do złożenia w wyznaczonym terminie</w:t>
      </w:r>
      <w:r w:rsidR="00933925" w:rsidRPr="006F351A">
        <w:rPr>
          <w:rStyle w:val="Teksttreci"/>
          <w:rFonts w:eastAsiaTheme="majorEastAsia"/>
        </w:rPr>
        <w:t xml:space="preserve">, lecz nie krótszym niż </w:t>
      </w:r>
      <w:r w:rsidR="00933925" w:rsidRPr="006F351A">
        <w:rPr>
          <w:rStyle w:val="Teksttreci"/>
          <w:rFonts w:eastAsiaTheme="majorEastAsia"/>
          <w:b/>
          <w:bCs/>
        </w:rPr>
        <w:t>5 dni</w:t>
      </w:r>
      <w:r w:rsidR="00933925" w:rsidRPr="006F351A">
        <w:rPr>
          <w:rStyle w:val="Teksttreci"/>
          <w:rFonts w:eastAsiaTheme="majorEastAsia"/>
        </w:rPr>
        <w:t xml:space="preserve">, wskazanych poniżej dokumentów potwierdzających spełnienie warunków udziału w postępowaniu oraz braku podstaw do wykluczenia z postępowania, </w:t>
      </w:r>
      <w:r w:rsidR="00933925" w:rsidRPr="006F351A">
        <w:rPr>
          <w:rStyle w:val="Teksttreci"/>
          <w:rFonts w:eastAsiaTheme="majorEastAsia"/>
          <w:b/>
          <w:bCs/>
        </w:rPr>
        <w:t>aktualnych na dzień ich złożenia.</w:t>
      </w:r>
    </w:p>
    <w:p w14:paraId="3FA2F9D5" w14:textId="4514AFED" w:rsidR="00933925" w:rsidRDefault="00933925" w:rsidP="006F351A">
      <w:pPr>
        <w:pStyle w:val="Teksttreci0"/>
        <w:numPr>
          <w:ilvl w:val="0"/>
          <w:numId w:val="20"/>
        </w:numPr>
        <w:tabs>
          <w:tab w:val="left" w:pos="416"/>
        </w:tabs>
        <w:spacing w:after="280"/>
        <w:ind w:left="380" w:hanging="380"/>
        <w:jc w:val="both"/>
      </w:pPr>
      <w:r>
        <w:rPr>
          <w:rStyle w:val="Teksttreci"/>
          <w:rFonts w:eastAsiaTheme="majorEastAsia"/>
          <w:b/>
          <w:bCs/>
        </w:rPr>
        <w:t xml:space="preserve">Zamawiający informuje, jeżeli jest to niezbędne do zapewnienia odpowiedniego przebiegu postępowania o udzielenie zamówienia, może na każdym etapie postępowania wezwać wykonawców do złożenia wszystkich lub niektórych oświadczeń lub dokumentów </w:t>
      </w:r>
      <w:r>
        <w:rPr>
          <w:rStyle w:val="Teksttreci"/>
          <w:rFonts w:eastAsiaTheme="majorEastAsia"/>
          <w:b/>
          <w:bCs/>
        </w:rPr>
        <w:lastRenderedPageBreak/>
        <w:t>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A573B90" w14:textId="77777777" w:rsidR="00933925" w:rsidRDefault="00933925" w:rsidP="006F351A">
      <w:pPr>
        <w:pStyle w:val="Teksttreci0"/>
        <w:numPr>
          <w:ilvl w:val="0"/>
          <w:numId w:val="20"/>
        </w:numPr>
        <w:tabs>
          <w:tab w:val="left" w:pos="416"/>
        </w:tabs>
        <w:spacing w:after="580"/>
        <w:ind w:left="380" w:hanging="380"/>
        <w:jc w:val="both"/>
      </w:pPr>
      <w:r>
        <w:rPr>
          <w:rStyle w:val="Teksttreci"/>
          <w:rFonts w:eastAsiaTheme="majorEastAsia"/>
        </w:rPr>
        <w:t>Jeżeli wykonawca nie złoży w wyznaczonym terminie, o którym mowa powyżej, oświadczenia, o którym mowa ustawie Pzp., oświadczeń lub dokumentów potwierdzających okoliczności,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ze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2F9505B0" w14:textId="7A4EB6F3" w:rsidR="00933925" w:rsidRDefault="00933925" w:rsidP="001351E4">
      <w:pPr>
        <w:pStyle w:val="Teksttreci0"/>
        <w:numPr>
          <w:ilvl w:val="0"/>
          <w:numId w:val="29"/>
        </w:numPr>
        <w:tabs>
          <w:tab w:val="left" w:pos="416"/>
        </w:tabs>
        <w:spacing w:after="0"/>
        <w:ind w:left="440" w:hanging="440"/>
        <w:jc w:val="both"/>
      </w:pPr>
      <w:r>
        <w:rPr>
          <w:rStyle w:val="Teksttreci"/>
          <w:rFonts w:eastAsiaTheme="majorEastAsia"/>
          <w:b/>
          <w:bCs/>
        </w:rPr>
        <w:t>Zamawiający wzywa wykonawcę, którego oferta została najwyżej oceniona, do złożenia w wyznaczonym terminie, nie krótszym niż 5 dni od dnia wezwania, następujących podmiotowych środków dowodowych, aktualnych na dzień złożenia podmiotowych środków dowodowy</w:t>
      </w:r>
      <w:r w:rsidR="001351E4">
        <w:rPr>
          <w:rStyle w:val="Teksttreci"/>
          <w:rFonts w:eastAsiaTheme="majorEastAsia"/>
          <w:b/>
          <w:bCs/>
        </w:rPr>
        <w:t>ch</w:t>
      </w:r>
      <w:r>
        <w:rPr>
          <w:rStyle w:val="Teksttreci"/>
          <w:rFonts w:eastAsiaTheme="majorEastAsia"/>
          <w:b/>
          <w:bCs/>
        </w:rPr>
        <w:t>.</w:t>
      </w:r>
    </w:p>
    <w:p w14:paraId="03080CE1" w14:textId="77777777" w:rsidR="00933925" w:rsidRDefault="00933925" w:rsidP="001351E4">
      <w:pPr>
        <w:pStyle w:val="Teksttreci0"/>
        <w:spacing w:after="0"/>
        <w:ind w:left="440"/>
        <w:jc w:val="both"/>
      </w:pPr>
      <w:r>
        <w:rPr>
          <w:rStyle w:val="Teksttreci"/>
          <w:rFonts w:eastAsiaTheme="majorEastAsia"/>
        </w:rPr>
        <w:t>W celu potwierdzenia braku podstaw wykluczenia z udziału w postępowaniu, Wykonawca zobowiązany jest złożyć:</w:t>
      </w:r>
    </w:p>
    <w:p w14:paraId="66E2C257" w14:textId="77777777" w:rsidR="00933925" w:rsidRPr="001351E4" w:rsidRDefault="00933925" w:rsidP="001351E4">
      <w:pPr>
        <w:pStyle w:val="Teksttreci0"/>
        <w:numPr>
          <w:ilvl w:val="0"/>
          <w:numId w:val="31"/>
        </w:numPr>
        <w:tabs>
          <w:tab w:val="left" w:pos="762"/>
        </w:tabs>
        <w:spacing w:after="0"/>
        <w:ind w:left="440"/>
        <w:jc w:val="both"/>
        <w:rPr>
          <w:rStyle w:val="Teksttreci"/>
        </w:rPr>
      </w:pPr>
      <w:r>
        <w:rPr>
          <w:rStyle w:val="Teksttreci"/>
          <w:rFonts w:eastAsiaTheme="majorEastAsia"/>
        </w:rPr>
        <w:t>zaświadczenie właściwego naczelnika urzędu skarbowego potwierdzającego,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3F26613" w14:textId="77777777" w:rsidR="00442DB5" w:rsidRPr="00442DB5" w:rsidRDefault="00933925" w:rsidP="00442DB5">
      <w:pPr>
        <w:pStyle w:val="Teksttreci0"/>
        <w:numPr>
          <w:ilvl w:val="0"/>
          <w:numId w:val="31"/>
        </w:numPr>
        <w:tabs>
          <w:tab w:val="left" w:pos="758"/>
        </w:tabs>
        <w:spacing w:after="0"/>
        <w:jc w:val="both"/>
        <w:rPr>
          <w:rStyle w:val="Teksttreci"/>
          <w:lang w:bidi="pl-PL"/>
        </w:rPr>
      </w:pPr>
      <w:r w:rsidRPr="001351E4">
        <w:rPr>
          <w:rStyle w:val="Teksttreci"/>
          <w:rFonts w:eastAsiaTheme="majorEastAsia"/>
        </w:rPr>
        <w:t xml:space="preserve">zaświadczenie albo inny dokument właściwej terenowej jednostki organizacyjnej Zakładu </w:t>
      </w:r>
    </w:p>
    <w:p w14:paraId="36577323"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Ubezpieczeń Społecznych lub właściwego oddziału regionalnego lub właściwej placówki terenowej </w:t>
      </w:r>
    </w:p>
    <w:p w14:paraId="5EF0B8E2"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Kasy Rolniczego Ubezpieczenia Społecznego potwierdzające, że wykonawca nie zalega z </w:t>
      </w:r>
      <w:r>
        <w:rPr>
          <w:rStyle w:val="Teksttreci"/>
          <w:rFonts w:eastAsiaTheme="majorEastAsia"/>
        </w:rPr>
        <w:t xml:space="preserve"> </w:t>
      </w:r>
    </w:p>
    <w:p w14:paraId="73A2F6A0"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opłacaniem składek na ubezpieczenia społeczne i zdrowotne, w zakresie art. 109 ust. 1 pkt 1 ustawy,</w:t>
      </w:r>
    </w:p>
    <w:p w14:paraId="6A262B6E"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 wystawione nie wcześniej niż 3 miesiące przed jego złożeniem, a w przypadku zalegania z </w:t>
      </w:r>
    </w:p>
    <w:p w14:paraId="0D7C449D"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opłacaniem składek na ubezpieczenia społeczne lub zdrowotne wraz z zaświadczeniem albo innym </w:t>
      </w:r>
    </w:p>
    <w:p w14:paraId="320B4621"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dokumentem zamawiający żąda złożenia dokumentów potwierdzających, że przed upływem terminu</w:t>
      </w:r>
    </w:p>
    <w:p w14:paraId="70DFD3E5"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 składania ofert wykonawca dokonał płatności należnych składek na ubezpieczenia społeczne lub</w:t>
      </w:r>
    </w:p>
    <w:p w14:paraId="283BEFA3" w14:textId="77777777" w:rsid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 xml:space="preserve"> zdrowotne wraz odsetkami lub grzywnami lub zawarł wiążące porozumienie w sprawie spłat tych </w:t>
      </w:r>
    </w:p>
    <w:p w14:paraId="4D8219F7" w14:textId="7834AB53" w:rsidR="00442DB5" w:rsidRPr="00442DB5" w:rsidRDefault="00442DB5" w:rsidP="00442DB5">
      <w:pPr>
        <w:pStyle w:val="Teksttreci0"/>
        <w:tabs>
          <w:tab w:val="left" w:pos="758"/>
        </w:tabs>
        <w:spacing w:after="0"/>
        <w:jc w:val="both"/>
        <w:rPr>
          <w:rStyle w:val="Teksttreci"/>
          <w:rFonts w:eastAsiaTheme="majorEastAsia"/>
        </w:rPr>
      </w:pPr>
      <w:r>
        <w:rPr>
          <w:rStyle w:val="Teksttreci"/>
          <w:rFonts w:eastAsiaTheme="majorEastAsia"/>
        </w:rPr>
        <w:t xml:space="preserve">       </w:t>
      </w:r>
      <w:r w:rsidR="00933925" w:rsidRPr="001351E4">
        <w:rPr>
          <w:rStyle w:val="Teksttreci"/>
          <w:rFonts w:eastAsiaTheme="majorEastAsia"/>
        </w:rPr>
        <w:t>należności;</w:t>
      </w:r>
      <w:r w:rsidRPr="00442DB5">
        <w:rPr>
          <w:rStyle w:val="Teksttreci"/>
          <w:rFonts w:eastAsiaTheme="majorEastAsia"/>
        </w:rPr>
        <w:t xml:space="preserve"> </w:t>
      </w:r>
    </w:p>
    <w:p w14:paraId="5C7D98DC" w14:textId="0D27DE26" w:rsidR="00442DB5" w:rsidRDefault="00442DB5" w:rsidP="00442DB5">
      <w:pPr>
        <w:pStyle w:val="Teksttreci0"/>
        <w:numPr>
          <w:ilvl w:val="0"/>
          <w:numId w:val="31"/>
        </w:numPr>
        <w:tabs>
          <w:tab w:val="left" w:pos="758"/>
        </w:tabs>
        <w:spacing w:after="0"/>
        <w:ind w:left="440"/>
        <w:jc w:val="both"/>
        <w:rPr>
          <w:lang w:bidi="pl-PL"/>
        </w:rPr>
      </w:pPr>
      <w:r>
        <w:rPr>
          <w:rStyle w:val="Teksttreci"/>
          <w:rFonts w:eastAsiaTheme="majorEastAsia"/>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595E1CF1" w14:textId="77777777" w:rsidR="00442DB5" w:rsidRDefault="00442DB5" w:rsidP="00442DB5">
      <w:pPr>
        <w:pStyle w:val="Teksttreci0"/>
        <w:spacing w:after="260" w:line="240" w:lineRule="auto"/>
        <w:ind w:left="720"/>
        <w:jc w:val="both"/>
        <w:rPr>
          <w:sz w:val="24"/>
          <w:szCs w:val="24"/>
        </w:rPr>
      </w:pPr>
      <w:r>
        <w:rPr>
          <w:rStyle w:val="Teksttreci"/>
          <w:rFonts w:eastAsiaTheme="majorEastAsia"/>
          <w:i/>
          <w:iCs/>
          <w:sz w:val="24"/>
          <w:szCs w:val="24"/>
        </w:rPr>
        <w:t xml:space="preserve">Jeżeli wykonawca ma siedzibę lub miejsce zamieszkania poza granicami Rzeczypospolitej Polskiej, zamiast zaświadczenia, o którym mowa wyżej w pkt.2), zaświadczenia albo innego dokumentu potwierdzającego, że wykonawca nie zalega z opłacaniem składek na ubezpieczenia społeczne lub zdrowotne, o których mowa wyżej w pkt.3) , lub odpisu albo informacji z Krajowego Rejestru Sądowego lub z Centralnej Ewidencji i Informacji o Działalności Gospodarczej, o których mowa wyżej w pkt. 4) - składa dokument lub dokumenty wystawione w kraju, w którym wykonawca ma siedzibę </w:t>
      </w:r>
      <w:r>
        <w:rPr>
          <w:rStyle w:val="Teksttreci"/>
          <w:rFonts w:eastAsiaTheme="majorEastAsia"/>
          <w:i/>
          <w:iCs/>
          <w:sz w:val="24"/>
          <w:szCs w:val="24"/>
        </w:rPr>
        <w:lastRenderedPageBreak/>
        <w:t>lub miejsce zamieszkania, potwierdzające odpowiednio, że: a) nie naruszył obowiązków dotyczących płatności podatków, opłat lub składek na ubezpieczenie społeczne lub zdrowotne, 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0A892E68" w14:textId="77777777" w:rsidR="00442DB5" w:rsidRDefault="00442DB5" w:rsidP="00442DB5">
      <w:pPr>
        <w:pStyle w:val="Teksttreci0"/>
        <w:spacing w:after="560"/>
        <w:ind w:left="440"/>
        <w:jc w:val="both"/>
      </w:pPr>
      <w:r>
        <w:rPr>
          <w:rStyle w:val="Teksttreci"/>
          <w:rFonts w:eastAsiaTheme="majorEastAsia"/>
        </w:rPr>
        <w:t>W celu potwierdzenia spełniania przez Wykonawcę warunków udziału w postępowaniu dotyczących zdolności technicznej i zawodowej, Wykonawca zobowiązany jest złożyć:</w:t>
      </w:r>
    </w:p>
    <w:p w14:paraId="4BC611FD" w14:textId="279E0540" w:rsidR="00442DB5" w:rsidRDefault="00442DB5" w:rsidP="00442DB5">
      <w:pPr>
        <w:pStyle w:val="Teksttreci0"/>
        <w:numPr>
          <w:ilvl w:val="0"/>
          <w:numId w:val="91"/>
        </w:numPr>
        <w:tabs>
          <w:tab w:val="left" w:pos="408"/>
        </w:tabs>
        <w:spacing w:after="180"/>
        <w:ind w:left="440" w:hanging="440"/>
        <w:jc w:val="both"/>
      </w:pPr>
      <w:r>
        <w:rPr>
          <w:rStyle w:val="Teksttreci"/>
          <w:rFonts w:eastAsiaTheme="majorEastAsia"/>
          <w:b/>
          <w:bCs/>
        </w:rPr>
        <w:t>Wykaz robót budowlanych</w:t>
      </w:r>
      <w:r>
        <w:rPr>
          <w:rStyle w:val="Teksttreci"/>
          <w:rFonts w:eastAsiaTheme="majorEastAsia"/>
        </w:rPr>
        <w:t>, zgodny ze wzorem stanowiącym załącznik nr 3 do SWZ o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8ACF852" w14:textId="77777777" w:rsidR="00442DB5" w:rsidRDefault="00442DB5" w:rsidP="00442DB5">
      <w:pPr>
        <w:pStyle w:val="Teksttreci0"/>
        <w:numPr>
          <w:ilvl w:val="0"/>
          <w:numId w:val="91"/>
        </w:numPr>
        <w:tabs>
          <w:tab w:val="left" w:pos="408"/>
        </w:tabs>
        <w:spacing w:after="260"/>
        <w:ind w:left="440" w:hanging="440"/>
        <w:jc w:val="both"/>
      </w:pPr>
      <w:r>
        <w:rPr>
          <w:rStyle w:val="Teksttreci"/>
          <w:rFonts w:eastAsiaTheme="majorEastAsia"/>
          <w:b/>
          <w:bCs/>
        </w:rPr>
        <w:t>Wykaz osób</w:t>
      </w:r>
      <w:r>
        <w:rPr>
          <w:rStyle w:val="Teksttreci"/>
          <w:rFonts w:eastAsiaTheme="majorEastAsia"/>
        </w:rPr>
        <w:t>, zgodny ze wzorem stanowiącym załącznik nr 4 do SWZ, skierowanych przez wykonawcę do realizacji zamówienia publicznego, spełniających wymagania określone w rozdziale 9 ust 1 pkt 3 lit. b) SWZ wraz z informacjami na temat ich kwalifikacji zawodowych, uprawnień, doświadczenia i wykształcenia niezbędnych do wykonania zamówienia publicznego, a także zakresu wykonywanych przez nie czynności oraz informacją o podstawie do dysponowania tymi osób.</w:t>
      </w:r>
    </w:p>
    <w:p w14:paraId="6EBF1A5B" w14:textId="77777777" w:rsidR="00442DB5" w:rsidRDefault="00442DB5" w:rsidP="00442DB5">
      <w:pPr>
        <w:pStyle w:val="Teksttreci0"/>
        <w:numPr>
          <w:ilvl w:val="0"/>
          <w:numId w:val="91"/>
        </w:numPr>
        <w:tabs>
          <w:tab w:val="left" w:pos="408"/>
        </w:tabs>
        <w:spacing w:after="260" w:line="240" w:lineRule="auto"/>
        <w:ind w:left="440" w:hanging="440"/>
        <w:jc w:val="both"/>
      </w:pPr>
      <w:r>
        <w:rPr>
          <w:rStyle w:val="Teksttreci"/>
          <w:rFonts w:eastAsiaTheme="majorEastAsia"/>
        </w:rPr>
        <w:t>Oświadczenia wykonawcy w zakresie wypełnienia obowiązków informacyjnych przewidzianych w art. 13 lub art. 14 RODO według wzoru określonego w załączniku nr 6 do SWZ.</w:t>
      </w:r>
    </w:p>
    <w:p w14:paraId="401EC62B" w14:textId="3CA814A3" w:rsidR="00933925" w:rsidRDefault="00442DB5" w:rsidP="00442DB5">
      <w:pPr>
        <w:pStyle w:val="Teksttreci0"/>
        <w:tabs>
          <w:tab w:val="left" w:pos="762"/>
        </w:tabs>
        <w:spacing w:after="120"/>
        <w:jc w:val="both"/>
      </w:pPr>
      <w:r>
        <w:rPr>
          <w:rStyle w:val="Teksttreci"/>
          <w:rFonts w:eastAsia="Courier New"/>
          <w:b/>
          <w:bCs/>
        </w:rPr>
        <w:t>W przypadku gdy Wykonawca w celu spełniania warunków udziału w postępowaniu, polega na zdolnościach technicznych lub zawodowych lub sytuacji finansowej lub ekonomicznej innych podmiotów, niezależnie od charakteru prawnego łączących go z nim stosunków prawnych, przedstawi w tym celu pisemne zobowiązanie tych podmiotów do oddania mu do dyspozycji</w:t>
      </w:r>
      <w:r w:rsidR="00B7727C">
        <w:rPr>
          <w:rStyle w:val="Teksttreci"/>
          <w:rFonts w:eastAsia="Courier New"/>
          <w:b/>
          <w:bCs/>
        </w:rPr>
        <w:t xml:space="preserve"> </w:t>
      </w:r>
      <w:r w:rsidR="00933925">
        <w:rPr>
          <w:rStyle w:val="Teksttreci"/>
          <w:rFonts w:eastAsiaTheme="majorEastAsia"/>
          <w:b/>
          <w:bCs/>
        </w:rPr>
        <w:t>niezbędnych zasobów na okres korzystania z nich przy wykonaniu zamówienia (oryginał oświadczenia podpisany przez osobę reprezentującą podmiot trzeci). Oświadczenie powinno zawierać następujące informacje:</w:t>
      </w:r>
    </w:p>
    <w:p w14:paraId="77A532CA" w14:textId="77777777" w:rsidR="00933925" w:rsidRDefault="00933925" w:rsidP="00933925">
      <w:pPr>
        <w:pStyle w:val="Teksttreci0"/>
        <w:numPr>
          <w:ilvl w:val="0"/>
          <w:numId w:val="33"/>
        </w:numPr>
        <w:tabs>
          <w:tab w:val="left" w:pos="297"/>
        </w:tabs>
        <w:spacing w:after="0"/>
        <w:jc w:val="both"/>
      </w:pPr>
      <w:r>
        <w:rPr>
          <w:rStyle w:val="Teksttreci"/>
          <w:rFonts w:eastAsiaTheme="majorEastAsia"/>
        </w:rPr>
        <w:t>zakres dostępnych wykonawcy zasobów innego podmiotu;</w:t>
      </w:r>
    </w:p>
    <w:p w14:paraId="179A610D" w14:textId="77777777" w:rsidR="00933925" w:rsidRDefault="00933925" w:rsidP="00933925">
      <w:pPr>
        <w:pStyle w:val="Teksttreci0"/>
        <w:numPr>
          <w:ilvl w:val="0"/>
          <w:numId w:val="33"/>
        </w:numPr>
        <w:tabs>
          <w:tab w:val="left" w:pos="297"/>
        </w:tabs>
        <w:spacing w:after="0"/>
        <w:ind w:left="300" w:hanging="300"/>
        <w:jc w:val="both"/>
      </w:pPr>
      <w:r>
        <w:rPr>
          <w:rStyle w:val="Teksttreci"/>
          <w:rFonts w:eastAsiaTheme="majorEastAsia"/>
        </w:rPr>
        <w:t>sposób wykorzystania zasobów innego podmiotu, przez wykonawcę, przy wykonywaniu zamówienia publicznego;</w:t>
      </w:r>
    </w:p>
    <w:p w14:paraId="1889F855" w14:textId="77777777" w:rsidR="00933925" w:rsidRDefault="00933925" w:rsidP="00933925">
      <w:pPr>
        <w:pStyle w:val="Teksttreci0"/>
        <w:numPr>
          <w:ilvl w:val="0"/>
          <w:numId w:val="33"/>
        </w:numPr>
        <w:tabs>
          <w:tab w:val="left" w:pos="297"/>
        </w:tabs>
        <w:spacing w:after="0"/>
        <w:jc w:val="both"/>
      </w:pPr>
      <w:r>
        <w:rPr>
          <w:rStyle w:val="Teksttreci"/>
          <w:rFonts w:eastAsiaTheme="majorEastAsia"/>
        </w:rPr>
        <w:t>zakres i okres udziału innego podmiotu przy wykonywaniu zamówienia publicznego;</w:t>
      </w:r>
    </w:p>
    <w:p w14:paraId="000888BC" w14:textId="77777777" w:rsidR="00933925" w:rsidRDefault="00933925" w:rsidP="00933925">
      <w:pPr>
        <w:pStyle w:val="Teksttreci0"/>
        <w:numPr>
          <w:ilvl w:val="0"/>
          <w:numId w:val="33"/>
        </w:numPr>
        <w:tabs>
          <w:tab w:val="left" w:pos="297"/>
        </w:tabs>
        <w:spacing w:after="280"/>
        <w:ind w:left="300" w:hanging="300"/>
        <w:jc w:val="both"/>
      </w:pPr>
      <w:r>
        <w:rPr>
          <w:rStyle w:val="Teksttreci"/>
          <w:rFonts w:eastAsiaTheme="majorEastAsia"/>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723C15" w14:textId="77777777" w:rsidR="00933925" w:rsidRDefault="00933925" w:rsidP="00933925">
      <w:pPr>
        <w:pStyle w:val="Teksttreci0"/>
        <w:numPr>
          <w:ilvl w:val="0"/>
          <w:numId w:val="32"/>
        </w:numPr>
        <w:tabs>
          <w:tab w:val="left" w:pos="308"/>
        </w:tabs>
        <w:spacing w:after="280"/>
        <w:ind w:left="440" w:hanging="440"/>
        <w:jc w:val="both"/>
      </w:pPr>
      <w:r>
        <w:rPr>
          <w:rStyle w:val="Teksttreci"/>
          <w:rFonts w:eastAsiaTheme="majorEastAsia"/>
        </w:rPr>
        <w:t>Pełnomocnictwo w przypadku oferty wspólnej podpisane przez upoważnionych przedstawicieli Wykonawców (oryginał).</w:t>
      </w:r>
    </w:p>
    <w:p w14:paraId="5377DCC7" w14:textId="77777777" w:rsidR="00933925" w:rsidRDefault="00933925" w:rsidP="00933925">
      <w:pPr>
        <w:pStyle w:val="Nagwek41"/>
        <w:keepNext/>
        <w:keepLines/>
        <w:spacing w:after="340" w:line="254" w:lineRule="auto"/>
      </w:pPr>
      <w:bookmarkStart w:id="22" w:name="bookmark36"/>
      <w:r>
        <w:rPr>
          <w:rStyle w:val="Nagwek40"/>
          <w:rFonts w:eastAsiaTheme="majorEastAsia"/>
          <w:u w:val="single"/>
        </w:rPr>
        <w:lastRenderedPageBreak/>
        <w:t>Uwaga:</w:t>
      </w:r>
      <w:bookmarkEnd w:id="22"/>
    </w:p>
    <w:p w14:paraId="385D9C07" w14:textId="77777777" w:rsidR="00933925" w:rsidRDefault="00933925" w:rsidP="00933925">
      <w:pPr>
        <w:pStyle w:val="Teksttreci0"/>
        <w:spacing w:after="0"/>
        <w:jc w:val="both"/>
      </w:pPr>
      <w:r>
        <w:rPr>
          <w:rStyle w:val="Teksttreci"/>
          <w:rFonts w:eastAsiaTheme="majorEastAsia"/>
        </w:rPr>
        <w:t>Jeżeli Wykonawca przedstawi dokumenty, w których wartość podana będzie w innej walucie niż PLN, to dla potwierdzenia spełnienia warunku Zamawiający dokona przeliczenia tej waluty na PLN wg średniego bieżącego kursu wyliczonego i ogłoszonego przez Narodowy Bank Polski z dnia ogłoszenia o zamówieniu w Biuletynie Zamówień Publicznych. W przypadku publikacji ogłoszenia w sobotę Zamawiający dokona przeliczenia tej waluty na PLN wg średniego bieżącego kursu wyliczonego i ogłoszonego przez Narodowy Bank Polski z pierwszego dnia roboczego poprzedzającego dzień opublikowania ogłoszenia o zamówieniu w Biuletynie Zamówień Publicznych.</w:t>
      </w:r>
    </w:p>
    <w:p w14:paraId="424D9BE2" w14:textId="77777777" w:rsidR="00933925" w:rsidRDefault="00933925" w:rsidP="00933925">
      <w:pPr>
        <w:pStyle w:val="Nagwek41"/>
        <w:keepNext/>
        <w:keepLines/>
        <w:numPr>
          <w:ilvl w:val="0"/>
          <w:numId w:val="34"/>
        </w:numPr>
        <w:tabs>
          <w:tab w:val="left" w:pos="303"/>
        </w:tabs>
        <w:spacing w:after="0" w:line="254" w:lineRule="auto"/>
        <w:jc w:val="both"/>
      </w:pPr>
      <w:bookmarkStart w:id="23" w:name="bookmark38"/>
      <w:r>
        <w:rPr>
          <w:rStyle w:val="Nagwek40"/>
          <w:rFonts w:eastAsiaTheme="majorEastAsia"/>
        </w:rPr>
        <w:t>Dokumenty składające się na ofertę:</w:t>
      </w:r>
      <w:bookmarkEnd w:id="23"/>
    </w:p>
    <w:p w14:paraId="36620EE2" w14:textId="77777777" w:rsidR="00933925" w:rsidRDefault="00933925" w:rsidP="00933925">
      <w:pPr>
        <w:pStyle w:val="Teksttreci0"/>
        <w:numPr>
          <w:ilvl w:val="0"/>
          <w:numId w:val="35"/>
        </w:numPr>
        <w:tabs>
          <w:tab w:val="left" w:pos="729"/>
        </w:tabs>
        <w:spacing w:after="280"/>
        <w:ind w:left="720" w:hanging="280"/>
        <w:jc w:val="both"/>
      </w:pPr>
      <w:r>
        <w:rPr>
          <w:rStyle w:val="Teksttreci"/>
          <w:rFonts w:eastAsiaTheme="majorEastAsia"/>
        </w:rPr>
        <w:t>wypełniony Formularz oferty, stanowiący załącznik nr 1 do SWZ.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14:paraId="6AE1CF83" w14:textId="77777777" w:rsidR="00933925" w:rsidRDefault="00933925" w:rsidP="00442DB5">
      <w:pPr>
        <w:pStyle w:val="Teksttreci0"/>
        <w:numPr>
          <w:ilvl w:val="0"/>
          <w:numId w:val="35"/>
        </w:numPr>
        <w:tabs>
          <w:tab w:val="left" w:pos="748"/>
        </w:tabs>
        <w:spacing w:after="120"/>
        <w:ind w:left="720" w:hanging="280"/>
        <w:jc w:val="both"/>
      </w:pPr>
      <w:r>
        <w:rPr>
          <w:rStyle w:val="Teksttreci"/>
          <w:rFonts w:eastAsiaTheme="majorEastAsia"/>
        </w:rPr>
        <w:t>wypełniony załącznik nr 2 do SWZ, stanowiący oświadczenie wykonawcy dotyczące spełniania warunków udziału w postępowaniu i przesłanek wykluczenia z postępowania.</w:t>
      </w:r>
    </w:p>
    <w:p w14:paraId="73E2C581" w14:textId="77777777" w:rsidR="00933925" w:rsidRDefault="00933925" w:rsidP="00442DB5">
      <w:pPr>
        <w:pStyle w:val="Teksttreci0"/>
        <w:numPr>
          <w:ilvl w:val="0"/>
          <w:numId w:val="35"/>
        </w:numPr>
        <w:tabs>
          <w:tab w:val="left" w:pos="743"/>
        </w:tabs>
        <w:spacing w:after="120"/>
        <w:ind w:left="720" w:hanging="280"/>
        <w:jc w:val="both"/>
      </w:pPr>
      <w:r>
        <w:rPr>
          <w:rStyle w:val="Teksttreci"/>
          <w:rFonts w:eastAsiaTheme="majorEastAsia"/>
        </w:rPr>
        <w:t xml:space="preserve">pełnomocnictwo (oryginał lub notarialnie poświadczona kopia) do reprezentowania wykonawcy w postępowaniu i złożenia oferty, jeżeli oferta nie została podpisana przez osoby upoważnione do tych czynności w dokumentach rejestracyjnych lub w przypadku oferty składanej przez Wykonawców występujących wspólnie, </w:t>
      </w:r>
      <w:r>
        <w:rPr>
          <w:rStyle w:val="Teksttreci"/>
          <w:rFonts w:eastAsiaTheme="majorEastAsia"/>
          <w:u w:val="single"/>
        </w:rPr>
        <w:t>pełnomocnictwo dla osoby podpisującej w ich imieniu ofertę</w:t>
      </w:r>
      <w:r>
        <w:rPr>
          <w:rStyle w:val="Teksttreci"/>
          <w:rFonts w:eastAsiaTheme="majorEastAsia"/>
        </w:rPr>
        <w:t xml:space="preserve"> (oryginał lub kopia notarialnie poświadczona) - </w:t>
      </w:r>
      <w:r>
        <w:rPr>
          <w:rStyle w:val="Teksttreci"/>
          <w:rFonts w:eastAsiaTheme="majorEastAsia"/>
          <w:b/>
          <w:bCs/>
        </w:rPr>
        <w:t>załącznik Wykonawcy.</w:t>
      </w:r>
    </w:p>
    <w:p w14:paraId="5DBFDBE0" w14:textId="77777777" w:rsidR="00933925" w:rsidRDefault="00933925" w:rsidP="00933925">
      <w:pPr>
        <w:pStyle w:val="Teksttreci0"/>
        <w:numPr>
          <w:ilvl w:val="0"/>
          <w:numId w:val="35"/>
        </w:numPr>
        <w:tabs>
          <w:tab w:val="left" w:pos="748"/>
        </w:tabs>
        <w:spacing w:after="280" w:line="288" w:lineRule="auto"/>
        <w:ind w:left="720" w:hanging="280"/>
        <w:jc w:val="both"/>
      </w:pPr>
      <w:r>
        <w:rPr>
          <w:rStyle w:val="Teksttreci"/>
          <w:rFonts w:eastAsiaTheme="majorEastAsia"/>
        </w:rPr>
        <w:t xml:space="preserve">informacyjnie kserokopia dokumentu potwierdzającego wniesienie wadium - </w:t>
      </w:r>
      <w:r>
        <w:rPr>
          <w:rStyle w:val="Teksttreci"/>
          <w:rFonts w:eastAsiaTheme="majorEastAsia"/>
          <w:b/>
          <w:bCs/>
        </w:rPr>
        <w:t>załącznik Wykonawcy.</w:t>
      </w:r>
    </w:p>
    <w:p w14:paraId="2462FD83" w14:textId="21C431B5" w:rsidR="00933925" w:rsidRDefault="00933925" w:rsidP="00933925">
      <w:pPr>
        <w:pStyle w:val="Nagwek41"/>
        <w:keepNext/>
        <w:keepLines/>
        <w:spacing w:after="320" w:line="240" w:lineRule="auto"/>
        <w:jc w:val="both"/>
      </w:pPr>
      <w:bookmarkStart w:id="24" w:name="bookmark41"/>
      <w:bookmarkStart w:id="25" w:name="bookmark40"/>
      <w:r w:rsidRPr="00B902CC">
        <w:rPr>
          <w:rStyle w:val="Nagwek40"/>
          <w:rFonts w:eastAsiaTheme="majorEastAsia"/>
          <w:b/>
          <w:bCs/>
        </w:rPr>
        <w:t>X</w:t>
      </w:r>
      <w:r w:rsidR="00B902CC" w:rsidRPr="00B902CC">
        <w:rPr>
          <w:rStyle w:val="Nagwek40"/>
          <w:rFonts w:eastAsiaTheme="majorEastAsia"/>
          <w:b/>
          <w:bCs/>
        </w:rPr>
        <w:t>I</w:t>
      </w:r>
      <w:r w:rsidRPr="00B902CC">
        <w:rPr>
          <w:rStyle w:val="Nagwek40"/>
          <w:rFonts w:eastAsiaTheme="majorEastAsia"/>
          <w:b/>
          <w:bCs/>
        </w:rPr>
        <w:t>.</w:t>
      </w:r>
      <w:r>
        <w:rPr>
          <w:rStyle w:val="Nagwek40"/>
          <w:rFonts w:eastAsiaTheme="majorEastAsia"/>
        </w:rPr>
        <w:t xml:space="preserve"> </w:t>
      </w:r>
      <w:r w:rsidRPr="0070212E">
        <w:rPr>
          <w:rStyle w:val="Nagwek40"/>
          <w:rFonts w:eastAsiaTheme="majorEastAsia"/>
          <w:b/>
          <w:bCs/>
        </w:rPr>
        <w:t>Wadium</w:t>
      </w:r>
      <w:r>
        <w:rPr>
          <w:rStyle w:val="Nagwek40"/>
          <w:rFonts w:eastAsiaTheme="majorEastAsia"/>
        </w:rPr>
        <w:t>.</w:t>
      </w:r>
      <w:bookmarkEnd w:id="24"/>
      <w:bookmarkEnd w:id="25"/>
    </w:p>
    <w:p w14:paraId="04A45BF7"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Oferta musi być zabezpieczona wadium w wysokości: 75.000,00 PLN (słownie: siedemdziesiąt pięć tysięcy złotych 00/100).</w:t>
      </w:r>
    </w:p>
    <w:p w14:paraId="3068D03F"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Wadium należy wnieść przed upływem terminu składania ofert i utrzymywać nieprzerwanie do dnia upływu terminu związania ofertą, z wyjątkiem przypadków, o których mowa w niniejszym rozdziale SWZ.</w:t>
      </w:r>
    </w:p>
    <w:p w14:paraId="4009DF99"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Formy wnoszenia wadium: wadium może być wniesione według wyboru Wykonawcy w jednej lub kilku następujących formach:</w:t>
      </w:r>
    </w:p>
    <w:p w14:paraId="55D3BAD6" w14:textId="77777777" w:rsidR="00933925" w:rsidRDefault="00933925" w:rsidP="00933925">
      <w:pPr>
        <w:pStyle w:val="Teksttreci0"/>
        <w:numPr>
          <w:ilvl w:val="0"/>
          <w:numId w:val="37"/>
        </w:numPr>
        <w:tabs>
          <w:tab w:val="left" w:pos="1050"/>
        </w:tabs>
        <w:spacing w:after="0"/>
        <w:ind w:firstLine="740"/>
        <w:jc w:val="both"/>
      </w:pPr>
      <w:r>
        <w:rPr>
          <w:rStyle w:val="Teksttreci"/>
          <w:rFonts w:eastAsiaTheme="majorEastAsia"/>
        </w:rPr>
        <w:t>pieniądzu;</w:t>
      </w:r>
    </w:p>
    <w:p w14:paraId="36B37DCF" w14:textId="77777777" w:rsidR="00933925" w:rsidRDefault="00933925" w:rsidP="00933925">
      <w:pPr>
        <w:pStyle w:val="Teksttreci0"/>
        <w:numPr>
          <w:ilvl w:val="0"/>
          <w:numId w:val="37"/>
        </w:numPr>
        <w:tabs>
          <w:tab w:val="left" w:pos="1053"/>
        </w:tabs>
        <w:spacing w:after="0"/>
        <w:ind w:firstLine="740"/>
        <w:jc w:val="both"/>
      </w:pPr>
      <w:r>
        <w:rPr>
          <w:rStyle w:val="Teksttreci"/>
          <w:rFonts w:eastAsiaTheme="majorEastAsia"/>
        </w:rPr>
        <w:t>gwarancjach bankowych;</w:t>
      </w:r>
    </w:p>
    <w:p w14:paraId="1EEE2E6A" w14:textId="77777777" w:rsidR="00933925" w:rsidRDefault="00933925" w:rsidP="00933925">
      <w:pPr>
        <w:pStyle w:val="Teksttreci0"/>
        <w:numPr>
          <w:ilvl w:val="0"/>
          <w:numId w:val="37"/>
        </w:numPr>
        <w:tabs>
          <w:tab w:val="left" w:pos="1050"/>
        </w:tabs>
        <w:spacing w:after="0"/>
        <w:ind w:firstLine="740"/>
        <w:jc w:val="both"/>
      </w:pPr>
      <w:r>
        <w:rPr>
          <w:rStyle w:val="Teksttreci"/>
          <w:rFonts w:eastAsiaTheme="majorEastAsia"/>
        </w:rPr>
        <w:t>gwarancjach ubezpieczeniowych;</w:t>
      </w:r>
    </w:p>
    <w:p w14:paraId="32776589" w14:textId="77777777" w:rsidR="00933925" w:rsidRDefault="00933925" w:rsidP="00933925">
      <w:pPr>
        <w:pStyle w:val="Teksttreci0"/>
        <w:numPr>
          <w:ilvl w:val="0"/>
          <w:numId w:val="37"/>
        </w:numPr>
        <w:tabs>
          <w:tab w:val="left" w:pos="1084"/>
        </w:tabs>
        <w:spacing w:after="0"/>
        <w:ind w:left="1100" w:hanging="360"/>
        <w:jc w:val="both"/>
      </w:pPr>
      <w:r>
        <w:rPr>
          <w:rStyle w:val="Teksttreci"/>
          <w:rFonts w:eastAsiaTheme="majorEastAsia"/>
        </w:rPr>
        <w:t>poręczeniach udzielanych przez podmioty, o których mowa w art. 6b ust. 5 pkt 2 ustawy z dnia 9 listopada 2000 r. o utworzeniu Polskiej Agencji Rozwoju Przedsiębiorczości (tj. Dz. U. z 2025 r. poz. 98).</w:t>
      </w:r>
    </w:p>
    <w:p w14:paraId="297F081F" w14:textId="107B0EA6" w:rsidR="00933925" w:rsidRDefault="00933925" w:rsidP="00933925">
      <w:pPr>
        <w:pStyle w:val="Teksttreci0"/>
        <w:numPr>
          <w:ilvl w:val="0"/>
          <w:numId w:val="36"/>
        </w:numPr>
        <w:tabs>
          <w:tab w:val="left" w:pos="704"/>
        </w:tabs>
        <w:spacing w:after="0"/>
        <w:ind w:firstLine="380"/>
        <w:jc w:val="both"/>
      </w:pPr>
      <w:r>
        <w:rPr>
          <w:rStyle w:val="Teksttreci"/>
          <w:rFonts w:eastAsiaTheme="majorEastAsia"/>
        </w:rPr>
        <w:t xml:space="preserve">Termin wnoszenia wadium upływa w dniu: </w:t>
      </w:r>
      <w:r w:rsidR="005972E5">
        <w:rPr>
          <w:rStyle w:val="Teksttreci"/>
          <w:rFonts w:eastAsiaTheme="majorEastAsia"/>
        </w:rPr>
        <w:t>24</w:t>
      </w:r>
      <w:r>
        <w:rPr>
          <w:rStyle w:val="Teksttreci"/>
          <w:rFonts w:eastAsiaTheme="majorEastAsia"/>
        </w:rPr>
        <w:t xml:space="preserve">.04.2025 r. o godzinie </w:t>
      </w:r>
      <w:r w:rsidR="0035478C">
        <w:rPr>
          <w:rStyle w:val="Teksttreci"/>
          <w:rFonts w:eastAsiaTheme="majorEastAsia"/>
        </w:rPr>
        <w:t>0</w:t>
      </w:r>
      <w:r w:rsidR="005972E5">
        <w:rPr>
          <w:rStyle w:val="Teksttreci"/>
          <w:rFonts w:eastAsiaTheme="majorEastAsia"/>
        </w:rPr>
        <w:t>8</w:t>
      </w:r>
      <w:r>
        <w:rPr>
          <w:rStyle w:val="Teksttreci"/>
          <w:rFonts w:eastAsiaTheme="majorEastAsia"/>
        </w:rPr>
        <w:t>:</w:t>
      </w:r>
      <w:r w:rsidR="0035478C">
        <w:rPr>
          <w:rStyle w:val="Teksttreci"/>
          <w:rFonts w:eastAsiaTheme="majorEastAsia"/>
        </w:rPr>
        <w:t>5</w:t>
      </w:r>
      <w:r>
        <w:rPr>
          <w:rStyle w:val="Teksttreci"/>
          <w:rFonts w:eastAsiaTheme="majorEastAsia"/>
        </w:rPr>
        <w:t>0.</w:t>
      </w:r>
    </w:p>
    <w:p w14:paraId="749DEBBD" w14:textId="77777777" w:rsidR="0070212E" w:rsidRPr="0070212E" w:rsidRDefault="00933925" w:rsidP="0070212E">
      <w:pPr>
        <w:widowControl/>
        <w:numPr>
          <w:ilvl w:val="0"/>
          <w:numId w:val="83"/>
        </w:numPr>
        <w:spacing w:after="4" w:line="268" w:lineRule="auto"/>
        <w:ind w:left="142" w:right="52"/>
        <w:jc w:val="both"/>
        <w:rPr>
          <w:rStyle w:val="Teksttreci"/>
          <w:rFonts w:eastAsia="Courier New"/>
        </w:rPr>
      </w:pPr>
      <w:r>
        <w:rPr>
          <w:rStyle w:val="Teksttreci"/>
          <w:rFonts w:eastAsiaTheme="majorEastAsia"/>
        </w:rPr>
        <w:t xml:space="preserve">Wadium wnoszone w pieniądzu należy wpłacać przelewem na następujący rachunek </w:t>
      </w:r>
    </w:p>
    <w:p w14:paraId="3F035B9D" w14:textId="77777777" w:rsidR="0070212E" w:rsidRPr="0082352B" w:rsidRDefault="0070212E" w:rsidP="0070212E">
      <w:pPr>
        <w:widowControl/>
        <w:spacing w:after="4" w:line="268" w:lineRule="auto"/>
        <w:ind w:left="142" w:right="52"/>
        <w:jc w:val="both"/>
        <w:rPr>
          <w:rFonts w:ascii="Times New Roman" w:hAnsi="Times New Roman" w:cs="Times New Roman"/>
          <w:b/>
          <w:sz w:val="22"/>
          <w:szCs w:val="22"/>
        </w:rPr>
      </w:pPr>
      <w:r>
        <w:rPr>
          <w:rStyle w:val="Teksttreci"/>
          <w:rFonts w:eastAsiaTheme="majorEastAsia"/>
        </w:rPr>
        <w:t xml:space="preserve">          </w:t>
      </w:r>
      <w:r w:rsidR="00933925">
        <w:rPr>
          <w:rStyle w:val="Teksttreci"/>
          <w:rFonts w:eastAsiaTheme="majorEastAsia"/>
        </w:rPr>
        <w:t>bankowy:</w:t>
      </w:r>
      <w:bookmarkStart w:id="26" w:name="_Hlk190955926"/>
      <w:r w:rsidRPr="0070212E">
        <w:rPr>
          <w:rFonts w:ascii="Times New Roman" w:hAnsi="Times New Roman" w:cs="Times New Roman"/>
          <w:b/>
        </w:rPr>
        <w:t xml:space="preserve"> </w:t>
      </w:r>
      <w:r w:rsidRPr="0082352B">
        <w:rPr>
          <w:rFonts w:ascii="Times New Roman" w:hAnsi="Times New Roman" w:cs="Times New Roman"/>
          <w:b/>
          <w:sz w:val="22"/>
          <w:szCs w:val="22"/>
        </w:rPr>
        <w:t>Banku Spółdzielczym „MAZOWSZE” Odział w Pacynie nr 78 9042 1084</w:t>
      </w:r>
    </w:p>
    <w:p w14:paraId="09674E74" w14:textId="340C1715" w:rsidR="00933925" w:rsidRPr="0082352B" w:rsidRDefault="0070212E" w:rsidP="0070212E">
      <w:pPr>
        <w:widowControl/>
        <w:spacing w:after="4" w:line="268" w:lineRule="auto"/>
        <w:ind w:left="142" w:right="52"/>
        <w:jc w:val="both"/>
        <w:rPr>
          <w:rFonts w:ascii="Times New Roman" w:hAnsi="Times New Roman" w:cs="Times New Roman"/>
          <w:sz w:val="22"/>
          <w:szCs w:val="22"/>
        </w:rPr>
      </w:pPr>
      <w:r w:rsidRPr="0082352B">
        <w:rPr>
          <w:rFonts w:ascii="Times New Roman" w:hAnsi="Times New Roman" w:cs="Times New Roman"/>
          <w:b/>
          <w:sz w:val="22"/>
          <w:szCs w:val="22"/>
        </w:rPr>
        <w:t xml:space="preserve">         0680 0143 2000 0010</w:t>
      </w:r>
      <w:bookmarkEnd w:id="26"/>
      <w:r w:rsidRPr="0082352B">
        <w:rPr>
          <w:rFonts w:ascii="Times New Roman" w:hAnsi="Times New Roman" w:cs="Times New Roman"/>
          <w:b/>
          <w:sz w:val="22"/>
          <w:szCs w:val="22"/>
        </w:rPr>
        <w:t xml:space="preserve">  z dopiskiem: „Wadium – nr postępowania ZPPG.271.</w:t>
      </w:r>
      <w:r w:rsidR="002A7F97">
        <w:rPr>
          <w:rFonts w:ascii="Times New Roman" w:hAnsi="Times New Roman" w:cs="Times New Roman"/>
          <w:b/>
          <w:sz w:val="22"/>
          <w:szCs w:val="22"/>
        </w:rPr>
        <w:t>3</w:t>
      </w:r>
      <w:r w:rsidRPr="0082352B">
        <w:rPr>
          <w:rFonts w:ascii="Times New Roman" w:hAnsi="Times New Roman" w:cs="Times New Roman"/>
          <w:b/>
          <w:sz w:val="22"/>
          <w:szCs w:val="22"/>
        </w:rPr>
        <w:t xml:space="preserve">.2025”.  </w:t>
      </w:r>
    </w:p>
    <w:p w14:paraId="5B396CAA" w14:textId="77777777" w:rsidR="00933925" w:rsidRDefault="00933925" w:rsidP="00933925">
      <w:pPr>
        <w:pStyle w:val="Teksttreci0"/>
        <w:spacing w:after="0"/>
        <w:ind w:left="740"/>
        <w:jc w:val="both"/>
      </w:pPr>
      <w:r>
        <w:rPr>
          <w:rStyle w:val="Teksttreci"/>
          <w:rFonts w:eastAsiaTheme="majorEastAsia"/>
        </w:rPr>
        <w:t>Uwaga: Wadium w tej formie uważa się za wniesione w sposób prawidłowy, gdy środki pieniężne wpłyną na konto Zamawiającego przed upływem terminu składnia ofert.</w:t>
      </w:r>
    </w:p>
    <w:p w14:paraId="450A9C42"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 xml:space="preserve">W przypadku wyboru formy niepieniężnej wadium Wykonawca zobowiązany jest wnieść je przy użyciu środków komunikacji elektronicznej w formie oryginalnego elektronicznego dokumentu </w:t>
      </w:r>
      <w:r>
        <w:rPr>
          <w:rStyle w:val="Teksttreci"/>
          <w:rFonts w:eastAsiaTheme="majorEastAsia"/>
        </w:rPr>
        <w:lastRenderedPageBreak/>
        <w:t>wadialnego (np. e-gwarancji bankowej lub ubezpieczeniowej) opatrzonego kwalifikowanym podpisem elektronicznym osoby upoważnionej do wystawienia dokumentu wadialnego (np. e-gwarancji bankowej lub ubezpieczeniowej). Niedopuszczalne jest złożenie skanu dokumentu wadialnego (np. e- gwarancji bankowej lub ubezpieczeniowej) opatrzonego kwalifikowanym podpisem elektronicznym.</w:t>
      </w:r>
    </w:p>
    <w:p w14:paraId="43197C66" w14:textId="3BC55E18"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 przypadku wyboru formy niepieniężnej wadium Wykonawca zobowiązany jest złożyć dokument wadialny (np. e-gwarancję bankową lub ubezpieczeniową): - na adres poczty elektronicznej:</w:t>
      </w:r>
      <w:r w:rsidR="00C221FD">
        <w:rPr>
          <w:rStyle w:val="Teksttreci"/>
          <w:rFonts w:eastAsiaTheme="majorEastAsia"/>
        </w:rPr>
        <w:t xml:space="preserve"> gmina@pacyna.mazowsze.pl</w:t>
      </w:r>
      <w:r>
        <w:rPr>
          <w:rStyle w:val="Teksttreci"/>
          <w:rFonts w:eastAsiaTheme="majorEastAsia"/>
        </w:rPr>
        <w:t xml:space="preserve">, w wydzielonym odrębnym pliku (np. .pdf) jako załącznik do wiadomości elektronicznej. Zamawiający sugeruje, aby w temacie wiadomości podać nr </w:t>
      </w:r>
      <w:r w:rsidR="00C221FD">
        <w:rPr>
          <w:rStyle w:val="Teksttreci"/>
          <w:rFonts w:eastAsiaTheme="majorEastAsia"/>
        </w:rPr>
        <w:t>ZPPG.271.1</w:t>
      </w:r>
      <w:r>
        <w:rPr>
          <w:rStyle w:val="Teksttreci"/>
          <w:rFonts w:eastAsiaTheme="majorEastAsia"/>
        </w:rPr>
        <w:t>.2025 - znak postępowania, do którego wadium jest wnoszone lub - złożyć dokument wadialny (np. e-gwarancję bankową lub ubezpieczeniową) wraz z ofertą w ten sam sposób co ofertę przy użyciu środków komunikacji elektronicznej, jednakże w wydzielonym odrębnym pliku (np: .pdf),</w:t>
      </w:r>
    </w:p>
    <w:p w14:paraId="43C62886"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240D83DC" w14:textId="77777777" w:rsidR="00933925" w:rsidRDefault="00933925" w:rsidP="00933925">
      <w:pPr>
        <w:pStyle w:val="Teksttreci0"/>
        <w:numPr>
          <w:ilvl w:val="0"/>
          <w:numId w:val="36"/>
        </w:numPr>
        <w:tabs>
          <w:tab w:val="left" w:pos="711"/>
        </w:tabs>
        <w:spacing w:after="0"/>
        <w:ind w:left="740" w:hanging="360"/>
        <w:jc w:val="both"/>
      </w:pPr>
      <w:r>
        <w:rPr>
          <w:rStyle w:val="Teksttreci"/>
          <w:rFonts w:eastAsiaTheme="majorEastAsia"/>
        </w:rPr>
        <w:t>Zwrot wadium z urzędu: Zamawiający zwraca wadium niezwłocznie, nie później jednak niż w terminie 7 dni od dnia wystąpienia jednej z okoliczności wskazanych w art. 98 ust. 1 pkt 1-3 ustawy.</w:t>
      </w:r>
    </w:p>
    <w:p w14:paraId="358846F8" w14:textId="77777777" w:rsidR="00933925" w:rsidRDefault="00933925" w:rsidP="00933925">
      <w:pPr>
        <w:pStyle w:val="Teksttreci0"/>
        <w:numPr>
          <w:ilvl w:val="0"/>
          <w:numId w:val="36"/>
        </w:numPr>
        <w:tabs>
          <w:tab w:val="left" w:pos="755"/>
        </w:tabs>
        <w:spacing w:after="0"/>
        <w:ind w:left="740" w:hanging="360"/>
        <w:jc w:val="both"/>
      </w:pPr>
      <w:r>
        <w:rPr>
          <w:rStyle w:val="Teksttreci"/>
          <w:rFonts w:eastAsiaTheme="majorEastAsia"/>
        </w:rPr>
        <w:t>Zwrot wadium na wniosek Wykonawcy: Zamawiający, niezwłocznie, nie później jednak niż w terminie 7 dni od dnia złożenia wniosku zwraca wadium Wykonawcy:</w:t>
      </w:r>
    </w:p>
    <w:p w14:paraId="48176CD6" w14:textId="77777777" w:rsidR="00933925" w:rsidRDefault="00933925" w:rsidP="00933925">
      <w:pPr>
        <w:pStyle w:val="Teksttreci0"/>
        <w:numPr>
          <w:ilvl w:val="0"/>
          <w:numId w:val="38"/>
        </w:numPr>
        <w:tabs>
          <w:tab w:val="left" w:pos="1050"/>
        </w:tabs>
        <w:spacing w:after="0"/>
        <w:ind w:firstLine="740"/>
        <w:jc w:val="both"/>
      </w:pPr>
      <w:r>
        <w:rPr>
          <w:rStyle w:val="Teksttreci"/>
          <w:rFonts w:eastAsiaTheme="majorEastAsia"/>
        </w:rPr>
        <w:t>który wycofał ofertę przed upływem terminu składania ofert;</w:t>
      </w:r>
    </w:p>
    <w:p w14:paraId="45B7384A" w14:textId="77777777" w:rsidR="00933925" w:rsidRDefault="00933925" w:rsidP="00933925">
      <w:pPr>
        <w:pStyle w:val="Teksttreci0"/>
        <w:numPr>
          <w:ilvl w:val="0"/>
          <w:numId w:val="38"/>
        </w:numPr>
        <w:tabs>
          <w:tab w:val="left" w:pos="950"/>
        </w:tabs>
        <w:spacing w:after="0"/>
        <w:ind w:firstLine="720"/>
        <w:jc w:val="both"/>
      </w:pPr>
      <w:r>
        <w:rPr>
          <w:rStyle w:val="Teksttreci"/>
          <w:rFonts w:eastAsiaTheme="majorEastAsia"/>
        </w:rPr>
        <w:t>którego oferta została odrzucona;</w:t>
      </w:r>
    </w:p>
    <w:p w14:paraId="20F753F7" w14:textId="77777777" w:rsidR="00933925" w:rsidRDefault="00933925" w:rsidP="00933925">
      <w:pPr>
        <w:pStyle w:val="Teksttreci0"/>
        <w:numPr>
          <w:ilvl w:val="0"/>
          <w:numId w:val="38"/>
        </w:numPr>
        <w:tabs>
          <w:tab w:val="left" w:pos="950"/>
        </w:tabs>
        <w:spacing w:after="0"/>
        <w:ind w:left="720" w:firstLine="20"/>
        <w:jc w:val="both"/>
      </w:pPr>
      <w:r>
        <w:rPr>
          <w:rStyle w:val="Teksttreci"/>
          <w:rFonts w:eastAsiaTheme="majorEastAsia"/>
        </w:rPr>
        <w:t>po wyborze najkorzystniejszej oferty, z wyjątkiem Wykonawcy, którego oferta została wybrana jako najkorzystniejsza;</w:t>
      </w:r>
    </w:p>
    <w:p w14:paraId="4B5CDF7B" w14:textId="70FF8DB3" w:rsidR="00933925" w:rsidRDefault="00933925" w:rsidP="00933925">
      <w:pPr>
        <w:pStyle w:val="Teksttreci0"/>
        <w:numPr>
          <w:ilvl w:val="0"/>
          <w:numId w:val="38"/>
        </w:numPr>
        <w:tabs>
          <w:tab w:val="left" w:pos="950"/>
        </w:tabs>
        <w:spacing w:after="0"/>
        <w:ind w:left="720" w:firstLine="20"/>
        <w:jc w:val="both"/>
      </w:pPr>
      <w:r>
        <w:rPr>
          <w:rStyle w:val="Teksttreci"/>
          <w:rFonts w:eastAsiaTheme="majorEastAsia"/>
        </w:rPr>
        <w:t>po unieważnieniu postępowania, w przypadku gdy nie zostało rozstrzygnięte odwołanie na czynność unieważnienia albo nie upłynął termin do jego wniesienia. Złożenie wniosku o zwrot wadium, powoduje rozwiązanie stosunku prawnego z Wykonawcą wraz z utratą przez niego prawa do korzystania ze środków ochrony prawnej, o których mowa w ustawie oraz rozdziale XXI</w:t>
      </w:r>
      <w:r w:rsidR="005972E5">
        <w:rPr>
          <w:rStyle w:val="Teksttreci"/>
          <w:rFonts w:eastAsiaTheme="majorEastAsia"/>
        </w:rPr>
        <w:t>I</w:t>
      </w:r>
      <w:r>
        <w:rPr>
          <w:rStyle w:val="Teksttreci"/>
          <w:rFonts w:eastAsiaTheme="majorEastAsia"/>
        </w:rPr>
        <w:t xml:space="preserve"> SWZ.</w:t>
      </w:r>
    </w:p>
    <w:p w14:paraId="44F646BA" w14:textId="77777777" w:rsidR="00933925" w:rsidRDefault="00933925" w:rsidP="00933925">
      <w:pPr>
        <w:pStyle w:val="Teksttreci0"/>
        <w:spacing w:after="0"/>
        <w:ind w:left="720" w:hanging="280"/>
        <w:jc w:val="both"/>
      </w:pPr>
      <w:r>
        <w:rPr>
          <w:rStyle w:val="Teksttreci"/>
          <w:rFonts w:eastAsiaTheme="majorEastAsia"/>
        </w:rPr>
        <w:t>11.Zatrzymanie wadium. Zamawiający zatrzymuje wadium wraz z odsetkami, a w przypadku wadium wniesionego w formie innej niż w pieniądzu, występuje odpowiednio do gwaranta lub poręczyciela z żądaniem zapłaty wadium, jeżeli:</w:t>
      </w:r>
    </w:p>
    <w:p w14:paraId="37042DA1" w14:textId="77777777" w:rsidR="00933925" w:rsidRDefault="00933925" w:rsidP="00933925">
      <w:pPr>
        <w:pStyle w:val="Teksttreci0"/>
        <w:numPr>
          <w:ilvl w:val="0"/>
          <w:numId w:val="39"/>
        </w:numPr>
        <w:tabs>
          <w:tab w:val="left" w:pos="1417"/>
        </w:tabs>
        <w:spacing w:after="0"/>
        <w:ind w:left="1460" w:hanging="360"/>
        <w:jc w:val="both"/>
      </w:pPr>
      <w:r>
        <w:rPr>
          <w:rStyle w:val="Teksttreci"/>
          <w:rFonts w:eastAsiaTheme="majorEastAsia"/>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w:t>
      </w:r>
    </w:p>
    <w:p w14:paraId="4E60B295" w14:textId="77777777" w:rsidR="00C94B09" w:rsidRPr="00C94B09" w:rsidRDefault="00933925" w:rsidP="00933925">
      <w:pPr>
        <w:pStyle w:val="Teksttreci0"/>
        <w:numPr>
          <w:ilvl w:val="0"/>
          <w:numId w:val="39"/>
        </w:numPr>
        <w:tabs>
          <w:tab w:val="left" w:pos="1417"/>
        </w:tabs>
        <w:spacing w:after="0"/>
        <w:ind w:left="1460" w:hanging="360"/>
        <w:jc w:val="both"/>
        <w:rPr>
          <w:rStyle w:val="Teksttreci"/>
        </w:rPr>
      </w:pPr>
      <w:r>
        <w:rPr>
          <w:rStyle w:val="Teksttreci"/>
          <w:rFonts w:eastAsiaTheme="majorEastAsia"/>
        </w:rPr>
        <w:t>Wykonawca, którego oferta została wybrana:</w:t>
      </w:r>
    </w:p>
    <w:p w14:paraId="69340B54" w14:textId="77777777" w:rsidR="00C94B09" w:rsidRDefault="00933925" w:rsidP="00C94B09">
      <w:pPr>
        <w:pStyle w:val="Teksttreci0"/>
        <w:tabs>
          <w:tab w:val="left" w:pos="1417"/>
        </w:tabs>
        <w:spacing w:after="0"/>
        <w:ind w:left="1460"/>
        <w:jc w:val="both"/>
        <w:rPr>
          <w:rStyle w:val="Teksttreci"/>
          <w:rFonts w:eastAsiaTheme="majorEastAsia"/>
        </w:rPr>
      </w:pPr>
      <w:r>
        <w:rPr>
          <w:rStyle w:val="Teksttreci"/>
          <w:rFonts w:eastAsiaTheme="majorEastAsia"/>
        </w:rPr>
        <w:t xml:space="preserve"> a)odmówił podpisania umowy w sprawie zamówienia publicznego na warunkach określonych w ofercie; </w:t>
      </w:r>
    </w:p>
    <w:p w14:paraId="36574E15" w14:textId="6EAFCC0D" w:rsidR="00933925" w:rsidRDefault="00933925" w:rsidP="00C94B09">
      <w:pPr>
        <w:pStyle w:val="Teksttreci0"/>
        <w:tabs>
          <w:tab w:val="left" w:pos="1417"/>
        </w:tabs>
        <w:spacing w:after="0"/>
        <w:ind w:left="1460"/>
        <w:jc w:val="both"/>
      </w:pPr>
      <w:r>
        <w:rPr>
          <w:rStyle w:val="Teksttreci"/>
          <w:rFonts w:eastAsiaTheme="majorEastAsia"/>
        </w:rPr>
        <w:t>b)nie wniósł wymaganego zabezpieczenia należytego wykonania umowy;</w:t>
      </w:r>
    </w:p>
    <w:p w14:paraId="4E5B583D" w14:textId="0CA3720E" w:rsidR="00933925" w:rsidRDefault="00933925" w:rsidP="00933925">
      <w:pPr>
        <w:pStyle w:val="Teksttreci0"/>
        <w:numPr>
          <w:ilvl w:val="0"/>
          <w:numId w:val="39"/>
        </w:numPr>
        <w:tabs>
          <w:tab w:val="left" w:pos="1417"/>
        </w:tabs>
        <w:spacing w:after="480"/>
        <w:ind w:left="1460" w:hanging="360"/>
        <w:jc w:val="both"/>
      </w:pPr>
      <w:r>
        <w:rPr>
          <w:rStyle w:val="Teksttreci"/>
          <w:rFonts w:eastAsiaTheme="majorEastAsia"/>
        </w:rPr>
        <w:t>Zawarcie umowy w sprawie niniejszego zamówienia publicznego stanie się niemożliwe z przyczyn leżących po stronie Wykonawcy.</w:t>
      </w:r>
      <w:r w:rsidR="00C94B09">
        <w:rPr>
          <w:rStyle w:val="Teksttreci"/>
          <w:rFonts w:eastAsiaTheme="majorEastAsia"/>
        </w:rPr>
        <w:t>0</w:t>
      </w:r>
    </w:p>
    <w:p w14:paraId="2155097C" w14:textId="35A16990" w:rsidR="00933925" w:rsidRPr="00C94B09" w:rsidRDefault="00933925" w:rsidP="005972E5">
      <w:pPr>
        <w:pStyle w:val="Nagwek41"/>
        <w:keepNext/>
        <w:keepLines/>
        <w:numPr>
          <w:ilvl w:val="0"/>
          <w:numId w:val="93"/>
        </w:numPr>
        <w:tabs>
          <w:tab w:val="left" w:pos="644"/>
        </w:tabs>
        <w:spacing w:after="0"/>
        <w:jc w:val="both"/>
        <w:rPr>
          <w:b w:val="0"/>
          <w:bCs w:val="0"/>
        </w:rPr>
      </w:pPr>
      <w:bookmarkStart w:id="27" w:name="bookmark43"/>
      <w:r w:rsidRPr="00C94B09">
        <w:rPr>
          <w:rStyle w:val="Nagwek40"/>
          <w:rFonts w:eastAsiaTheme="majorEastAsia"/>
          <w:b/>
          <w:bCs/>
        </w:rPr>
        <w:lastRenderedPageBreak/>
        <w:t>Termin związania ofertą.</w:t>
      </w:r>
      <w:bookmarkEnd w:id="27"/>
    </w:p>
    <w:p w14:paraId="56598E0C" w14:textId="3C5F4580" w:rsidR="00933925" w:rsidRDefault="00933925" w:rsidP="001B6534">
      <w:pPr>
        <w:pStyle w:val="Teksttreci0"/>
        <w:numPr>
          <w:ilvl w:val="0"/>
          <w:numId w:val="41"/>
        </w:numPr>
        <w:tabs>
          <w:tab w:val="left" w:pos="403"/>
        </w:tabs>
        <w:spacing w:after="0" w:line="252" w:lineRule="auto"/>
        <w:jc w:val="both"/>
      </w:pPr>
      <w:r>
        <w:rPr>
          <w:rStyle w:val="Teksttreci"/>
          <w:rFonts w:eastAsiaTheme="majorEastAsia"/>
        </w:rPr>
        <w:t>Określa się termin związania ofertą do dnia</w:t>
      </w:r>
      <w:r w:rsidR="0082352B">
        <w:rPr>
          <w:rStyle w:val="Teksttreci"/>
          <w:rFonts w:eastAsiaTheme="majorEastAsia"/>
        </w:rPr>
        <w:t xml:space="preserve"> </w:t>
      </w:r>
      <w:r w:rsidR="002A7F97">
        <w:rPr>
          <w:rStyle w:val="Teksttreci"/>
          <w:rFonts w:eastAsiaTheme="majorEastAsia"/>
        </w:rPr>
        <w:t>14 czerwca</w:t>
      </w:r>
      <w:r>
        <w:rPr>
          <w:rStyle w:val="Teksttreci"/>
          <w:rFonts w:eastAsiaTheme="majorEastAsia"/>
        </w:rPr>
        <w:t>.2025 r.</w:t>
      </w:r>
    </w:p>
    <w:p w14:paraId="44AB3E72" w14:textId="77777777" w:rsidR="00933925" w:rsidRDefault="00933925" w:rsidP="001B6534">
      <w:pPr>
        <w:pStyle w:val="Teksttreci0"/>
        <w:numPr>
          <w:ilvl w:val="0"/>
          <w:numId w:val="41"/>
        </w:numPr>
        <w:tabs>
          <w:tab w:val="left" w:pos="403"/>
        </w:tabs>
        <w:spacing w:after="0"/>
        <w:jc w:val="both"/>
      </w:pPr>
      <w:r>
        <w:rPr>
          <w:rStyle w:val="Teksttreci"/>
          <w:rFonts w:eastAsiaTheme="majorEastAsia"/>
        </w:rPr>
        <w:t>Bieg terminu związania ofertą rozpoczyna się w dniu, w którym nastąpi otwarcie ofert.</w:t>
      </w:r>
    </w:p>
    <w:p w14:paraId="78877E51" w14:textId="77777777" w:rsidR="00933925" w:rsidRDefault="00933925" w:rsidP="001B6534">
      <w:pPr>
        <w:pStyle w:val="Teksttreci0"/>
        <w:numPr>
          <w:ilvl w:val="0"/>
          <w:numId w:val="41"/>
        </w:numPr>
        <w:tabs>
          <w:tab w:val="left" w:pos="403"/>
        </w:tabs>
        <w:spacing w:after="0"/>
        <w:ind w:left="380" w:hanging="380"/>
        <w:jc w:val="both"/>
      </w:pPr>
      <w:r>
        <w:rPr>
          <w:rStyle w:val="Teksttreci"/>
          <w:rFonts w:eastAsiaTheme="majorEastAsi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0105E0A4" w14:textId="77777777" w:rsidR="00933925" w:rsidRDefault="00933925" w:rsidP="00933925">
      <w:pPr>
        <w:pStyle w:val="Teksttreci0"/>
        <w:numPr>
          <w:ilvl w:val="0"/>
          <w:numId w:val="41"/>
        </w:numPr>
        <w:tabs>
          <w:tab w:val="left" w:pos="403"/>
        </w:tabs>
        <w:spacing w:after="0"/>
        <w:ind w:left="380" w:hanging="380"/>
        <w:jc w:val="both"/>
      </w:pPr>
      <w:r>
        <w:rPr>
          <w:rStyle w:val="Teksttreci"/>
          <w:rFonts w:eastAsiaTheme="majorEastAsia"/>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987A6C1" w14:textId="77777777" w:rsidR="00933925" w:rsidRDefault="00933925" w:rsidP="00933925">
      <w:pPr>
        <w:pStyle w:val="Teksttreci0"/>
        <w:numPr>
          <w:ilvl w:val="0"/>
          <w:numId w:val="41"/>
        </w:numPr>
        <w:tabs>
          <w:tab w:val="left" w:pos="403"/>
        </w:tabs>
        <w:spacing w:after="0"/>
        <w:ind w:left="380" w:hanging="380"/>
        <w:jc w:val="both"/>
      </w:pPr>
      <w:r>
        <w:rPr>
          <w:rStyle w:val="Teksttreci"/>
          <w:rFonts w:eastAsiaTheme="majorEastAsia"/>
        </w:rPr>
        <w:t>Wykonawca, który nie zgodzi się na przedłużenie okresu związania ofertą zostanie wykluczony z postępowania.</w:t>
      </w:r>
    </w:p>
    <w:p w14:paraId="44151647" w14:textId="77777777" w:rsidR="00933925" w:rsidRDefault="00933925" w:rsidP="00933925">
      <w:pPr>
        <w:pStyle w:val="Teksttreci0"/>
        <w:numPr>
          <w:ilvl w:val="0"/>
          <w:numId w:val="41"/>
        </w:numPr>
        <w:tabs>
          <w:tab w:val="left" w:pos="403"/>
        </w:tabs>
        <w:spacing w:after="240"/>
        <w:ind w:left="380" w:hanging="380"/>
        <w:jc w:val="both"/>
      </w:pPr>
      <w:r>
        <w:rPr>
          <w:rStyle w:val="Teksttreci"/>
          <w:rFonts w:eastAsiaTheme="majorEastAsia"/>
        </w:rPr>
        <w:t>Wniesienie środków ochrony prawnej po upływie terminu składania ofert zawiesza bieg terminu związania ofertą do czasu ich rozstrzygnięcia.</w:t>
      </w:r>
    </w:p>
    <w:p w14:paraId="780470C4" w14:textId="77777777" w:rsidR="00933925" w:rsidRPr="0070212E" w:rsidRDefault="00933925" w:rsidP="005972E5">
      <w:pPr>
        <w:pStyle w:val="Teksttreci20"/>
        <w:numPr>
          <w:ilvl w:val="0"/>
          <w:numId w:val="93"/>
        </w:numPr>
        <w:tabs>
          <w:tab w:val="left" w:pos="581"/>
        </w:tabs>
        <w:jc w:val="both"/>
        <w:rPr>
          <w:b w:val="0"/>
          <w:bCs w:val="0"/>
        </w:rPr>
      </w:pPr>
      <w:r w:rsidRPr="0070212E">
        <w:rPr>
          <w:rStyle w:val="Teksttreci2"/>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D66FA46"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 xml:space="preserve">W postępowaniu o udzielenie zamówienia publicznego komunikacja między Zamawiającym a wykonawcami odbywa się przy użyciu Platformy e-Zamówienia, która jest dostępna pod adresem </w:t>
      </w:r>
      <w:hyperlink r:id="rId13" w:history="1">
        <w:r>
          <w:rPr>
            <w:rStyle w:val="Teksttreci"/>
            <w:rFonts w:eastAsiaTheme="majorEastAsia"/>
            <w:lang w:val="en-US" w:bidi="en-US"/>
          </w:rPr>
          <w:t>https://ezamowienia.gov.pl</w:t>
        </w:r>
      </w:hyperlink>
    </w:p>
    <w:p w14:paraId="529C3EFF" w14:textId="77777777" w:rsidR="00933925" w:rsidRDefault="00933925" w:rsidP="00933925">
      <w:pPr>
        <w:pStyle w:val="Teksttreci0"/>
        <w:numPr>
          <w:ilvl w:val="0"/>
          <w:numId w:val="42"/>
        </w:numPr>
        <w:tabs>
          <w:tab w:val="left" w:pos="708"/>
        </w:tabs>
        <w:spacing w:after="0"/>
        <w:ind w:firstLine="420"/>
        <w:jc w:val="both"/>
      </w:pPr>
      <w:r>
        <w:rPr>
          <w:rStyle w:val="Teksttreci"/>
          <w:rFonts w:eastAsiaTheme="majorEastAsia"/>
        </w:rPr>
        <w:t>Korzystanie z Platformy e-Zamówienia jest bezpłatne.</w:t>
      </w:r>
    </w:p>
    <w:p w14:paraId="4F29A83C" w14:textId="77777777" w:rsidR="00933925" w:rsidRDefault="00933925" w:rsidP="00933925">
      <w:pPr>
        <w:pStyle w:val="Teksttreci0"/>
        <w:numPr>
          <w:ilvl w:val="0"/>
          <w:numId w:val="42"/>
        </w:numPr>
        <w:tabs>
          <w:tab w:val="left" w:pos="708"/>
        </w:tabs>
        <w:spacing w:after="0"/>
        <w:ind w:left="420" w:firstLine="20"/>
        <w:jc w:val="both"/>
      </w:pPr>
      <w:r>
        <w:rPr>
          <w:rStyle w:val="Teksttreci"/>
          <w:rFonts w:eastAsiaTheme="majorEastAsia"/>
        </w:rPr>
        <w:t>Postępowanie można wyszukać również ze strony głównej Platformy e-Zamówienia (przycisk „Przeglądaj postępowania/konkursy”).</w:t>
      </w:r>
    </w:p>
    <w:p w14:paraId="0C27D958"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 Zamówienia określa Regulamin Platformy e-Zamówienia, dostępny na stronie internetowej </w:t>
      </w:r>
      <w:hyperlink r:id="rId14" w:history="1">
        <w:r>
          <w:rPr>
            <w:rStyle w:val="Teksttreci"/>
            <w:rFonts w:eastAsiaTheme="majorEastAsia"/>
            <w:lang w:val="en-US" w:bidi="en-US"/>
          </w:rPr>
          <w:t>https://ezamowienia.gov.pl</w:t>
        </w:r>
      </w:hyperlink>
      <w:r>
        <w:rPr>
          <w:rStyle w:val="Teksttreci"/>
          <w:rFonts w:eastAsiaTheme="majorEastAsia"/>
          <w:lang w:val="en-US" w:bidi="en-US"/>
        </w:rPr>
        <w:t xml:space="preserve"> </w:t>
      </w:r>
      <w:r>
        <w:rPr>
          <w:rStyle w:val="Teksttreci"/>
          <w:rFonts w:eastAsiaTheme="majorEastAsia"/>
        </w:rPr>
        <w:t>oraz informacje zamieszczone w zakładce „Centrum Pomocy”.</w:t>
      </w:r>
    </w:p>
    <w:p w14:paraId="6FC9CCBF"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Przeglądanie i pobieranie publicznej treści dokumentacji postępowania nie wymaga posiadania konta na Platformie e-Zamówienia ani logowania.</w:t>
      </w:r>
    </w:p>
    <w:p w14:paraId="2BC0BC0A"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Sposób sporządzenia i przekazywania dokumentów elektronicznych lub dokumentów elektronicznych będących kopią elektroniczną treści zapisanej w postaci papierowej (cyfrowe odwzorowania) musi być zgodny z wymaganiami określonymi w rozporządzeniu Prezesa Rady Ministrów z 30 grudnia 2020 r. w sprawie sposobu sporządzania i przekazywania informacji oraz wymagań technicznych dla dokumentów elektronicznych oraz środków komunikacji elektronicznej w postępowaniu o udzielenie zamówienia publicznego lub konkursie (zw. dalej „Rozporządzeniem w sprawie wymagań dla dokumentów elektronicznych).</w:t>
      </w:r>
    </w:p>
    <w:p w14:paraId="1BFAA0D4" w14:textId="77777777" w:rsidR="00933925" w:rsidRDefault="00933925" w:rsidP="00933925">
      <w:pPr>
        <w:pStyle w:val="Teksttreci0"/>
        <w:numPr>
          <w:ilvl w:val="0"/>
          <w:numId w:val="42"/>
        </w:numPr>
        <w:tabs>
          <w:tab w:val="left" w:pos="728"/>
        </w:tabs>
        <w:spacing w:after="0"/>
        <w:ind w:left="420" w:firstLine="20"/>
        <w:jc w:val="both"/>
      </w:pPr>
      <w:r>
        <w:rPr>
          <w:rStyle w:val="Teksttreci"/>
          <w:rFonts w:eastAsiaTheme="majorEastAsia"/>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z 12 kwietnia 2012 r. w sprawie Krajowych Ram Interoperacyjności, minimalnych wymagań dla rejestrów publicznych i wymiany informacji w postaci elektronicznej oraz minimalnych wymagań dla systemów teleinformatycznych (zw. dalej „Rozporządzeniem w sprawie Krajowych Ram Interoperacyjności”), z uwzględnieniem rodzaju przekazywanych danych i przekazuje się jako załączniki. W przypadku formatów, o których mowa w art. 66 ust. 1 ustawy pzp, ww. regulacje nie będą miały bezpośredniego </w:t>
      </w:r>
      <w:r>
        <w:rPr>
          <w:rStyle w:val="Teksttreci"/>
          <w:rFonts w:eastAsiaTheme="majorEastAsia"/>
        </w:rPr>
        <w:lastRenderedPageBreak/>
        <w:t>zastosowania.</w:t>
      </w:r>
    </w:p>
    <w:p w14:paraId="78F8ACA5" w14:textId="77777777" w:rsidR="00933925" w:rsidRDefault="00933925" w:rsidP="00933925">
      <w:pPr>
        <w:pStyle w:val="Teksttreci0"/>
        <w:numPr>
          <w:ilvl w:val="0"/>
          <w:numId w:val="42"/>
        </w:numPr>
        <w:tabs>
          <w:tab w:val="left" w:pos="708"/>
        </w:tabs>
        <w:spacing w:after="0"/>
        <w:ind w:left="420" w:firstLine="20"/>
        <w:jc w:val="both"/>
      </w:pPr>
      <w:r>
        <w:rPr>
          <w:rStyle w:val="Teksttreci"/>
          <w:rFonts w:eastAsiaTheme="majorEastAsia"/>
        </w:rPr>
        <w:t>Informacje, oświadczenia lub dokumenty, inne niż wymienione w § 2 ust. 1 Rozporządzenia w sprawie wymagań dla dokumentów elektronicznych, przekazywane w postępowaniu sporządza się w postaci elektronicznej:</w:t>
      </w:r>
    </w:p>
    <w:p w14:paraId="770428A7" w14:textId="77777777" w:rsidR="00933925" w:rsidRDefault="00933925" w:rsidP="00933925">
      <w:pPr>
        <w:pStyle w:val="Teksttreci0"/>
        <w:spacing w:after="0"/>
        <w:ind w:left="420" w:firstLine="20"/>
        <w:jc w:val="both"/>
      </w:pPr>
      <w:r>
        <w:rPr>
          <w:rStyle w:val="Teksttreci"/>
          <w:rFonts w:eastAsiaTheme="majorEastAsia"/>
        </w:rPr>
        <w:t>a)w formatach danych określonych w przepisach Rozporządzenia w sprawie Krajowych Ram Interoperacyjności (i przekazuje się jako załącznik), lub</w:t>
      </w:r>
    </w:p>
    <w:p w14:paraId="75989277" w14:textId="77777777" w:rsidR="00933925" w:rsidRDefault="00933925" w:rsidP="00933925">
      <w:pPr>
        <w:pStyle w:val="Teksttreci0"/>
        <w:spacing w:after="0"/>
        <w:ind w:left="420" w:firstLine="20"/>
        <w:jc w:val="both"/>
      </w:pPr>
      <w:r>
        <w:rPr>
          <w:rStyle w:val="Teksttreci"/>
          <w:rFonts w:eastAsiaTheme="majorEastAsia"/>
        </w:rPr>
        <w:t>b)jako tekst wpisany bezpośrednio do wiadomości przekazywanej przy użyciu środków komunikacji elektronicznej (np. w treści „Formularza do komunikacji”).</w:t>
      </w:r>
    </w:p>
    <w:p w14:paraId="7937CC8C" w14:textId="77777777" w:rsidR="00933925" w:rsidRDefault="00933925" w:rsidP="00933925">
      <w:pPr>
        <w:pStyle w:val="Teksttreci0"/>
        <w:numPr>
          <w:ilvl w:val="0"/>
          <w:numId w:val="42"/>
        </w:numPr>
        <w:tabs>
          <w:tab w:val="left" w:pos="709"/>
        </w:tabs>
        <w:spacing w:after="0"/>
        <w:ind w:left="420" w:firstLine="20"/>
        <w:jc w:val="both"/>
      </w:pPr>
      <w:r>
        <w:rPr>
          <w:rStyle w:val="Teksttreci"/>
          <w:rFonts w:eastAsiaTheme="majorEastAsia"/>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14:paraId="6CAF17A9" w14:textId="77777777" w:rsidR="00933925" w:rsidRDefault="00933925" w:rsidP="00933925">
      <w:pPr>
        <w:pStyle w:val="Teksttreci0"/>
        <w:numPr>
          <w:ilvl w:val="0"/>
          <w:numId w:val="42"/>
        </w:numPr>
        <w:tabs>
          <w:tab w:val="left" w:pos="819"/>
        </w:tabs>
        <w:spacing w:after="0"/>
        <w:ind w:left="420" w:firstLine="20"/>
        <w:jc w:val="both"/>
      </w:pPr>
      <w:r>
        <w:rPr>
          <w:rStyle w:val="Teksttreci"/>
          <w:rFonts w:eastAsiaTheme="majorEastAsia"/>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w:t>
      </w:r>
    </w:p>
    <w:p w14:paraId="142B9187" w14:textId="77777777" w:rsidR="00933925" w:rsidRDefault="00933925" w:rsidP="00933925">
      <w:pPr>
        <w:pStyle w:val="Teksttreci0"/>
        <w:numPr>
          <w:ilvl w:val="0"/>
          <w:numId w:val="42"/>
        </w:numPr>
        <w:tabs>
          <w:tab w:val="left" w:pos="844"/>
        </w:tabs>
        <w:spacing w:after="0"/>
        <w:ind w:left="440"/>
        <w:jc w:val="both"/>
      </w:pPr>
      <w:r>
        <w:rPr>
          <w:rStyle w:val="Teksttreci"/>
          <w:rFonts w:eastAsiaTheme="majorEastAsia"/>
        </w:rPr>
        <w:t>W przypadku załączników, które są zgodnie z ustawą Pzp lub Rozporządzeniem w sprawie wymagań dla dokumentów elektronicznych, opatrzone kwalifikowanym podpisem elektronicznym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667AA781"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A78FA4D" w14:textId="77777777" w:rsidR="00933925" w:rsidRDefault="00933925" w:rsidP="00933925">
      <w:pPr>
        <w:pStyle w:val="Teksttreci0"/>
        <w:numPr>
          <w:ilvl w:val="0"/>
          <w:numId w:val="42"/>
        </w:numPr>
        <w:tabs>
          <w:tab w:val="left" w:pos="834"/>
        </w:tabs>
        <w:spacing w:after="0"/>
        <w:ind w:left="440"/>
        <w:jc w:val="both"/>
      </w:pPr>
      <w:r>
        <w:rPr>
          <w:rStyle w:val="Teksttreci"/>
          <w:rFonts w:eastAsiaTheme="majorEastAsia"/>
        </w:rPr>
        <w:t>Wszystkie wysłane i odebrane w postępowaniu przez wykonawcę wiadomości widoczne są po zalogowaniu w podglądzie postępowania w zakładce „Komunikacja”.</w:t>
      </w:r>
    </w:p>
    <w:p w14:paraId="5E2707CE"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Maksymalny rozmiar plików przesyłanych za pośrednictwem „Formularzy do komunikacji” wynosi 150 MB (wielkość ta dotyczy plików przesyłanych jako załączniki do jednego formularza).</w:t>
      </w:r>
    </w:p>
    <w:p w14:paraId="1A634DA5" w14:textId="77777777" w:rsidR="00933925" w:rsidRDefault="00933925" w:rsidP="00933925">
      <w:pPr>
        <w:pStyle w:val="Teksttreci0"/>
        <w:numPr>
          <w:ilvl w:val="0"/>
          <w:numId w:val="42"/>
        </w:numPr>
        <w:tabs>
          <w:tab w:val="left" w:pos="834"/>
        </w:tabs>
        <w:spacing w:after="0"/>
        <w:ind w:left="440"/>
        <w:jc w:val="both"/>
      </w:pPr>
      <w:r>
        <w:rPr>
          <w:rStyle w:val="Teksttreci"/>
          <w:rFonts w:eastAsiaTheme="majorEastAsia"/>
        </w:rPr>
        <w:t>Minimalne wymagania techniczne dotyczące sprzętu używanego w celu korzystania z usług Platformy e-Zamówienia oraz informacje dotyczące specyfikacji połączenia określa Regulamin Platformy e-Zamówienia.</w:t>
      </w:r>
    </w:p>
    <w:p w14:paraId="6EA66451"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 xml:space="preserve">W przypadku problemów technicznych i awarii związanych z funkcjonowaniem Platformy e- Zamówienia użytkownicy mogą skorzystać ze wsparcia technicznego dostępnego pod numerem telefonu (32) 77 88 999 lub drogą elektroniczną poprzez formularz udostępniony na stronie internetowej </w:t>
      </w:r>
      <w:hyperlink r:id="rId15" w:history="1">
        <w:r>
          <w:rPr>
            <w:rStyle w:val="Teksttreci"/>
            <w:rFonts w:eastAsiaTheme="majorEastAsia"/>
            <w:lang w:val="en-US" w:bidi="en-US"/>
          </w:rPr>
          <w:t>https://ezamowienia.gov.pl</w:t>
        </w:r>
      </w:hyperlink>
      <w:r>
        <w:rPr>
          <w:rStyle w:val="Teksttreci"/>
          <w:rFonts w:eastAsiaTheme="majorEastAsia"/>
          <w:lang w:val="en-US" w:bidi="en-US"/>
        </w:rPr>
        <w:t xml:space="preserve"> </w:t>
      </w:r>
      <w:r>
        <w:rPr>
          <w:rStyle w:val="Teksttreci"/>
          <w:rFonts w:eastAsiaTheme="majorEastAsia"/>
        </w:rPr>
        <w:t>w zakładce „Zgłoś problem”.</w:t>
      </w:r>
    </w:p>
    <w:p w14:paraId="00636C2B" w14:textId="179139ED" w:rsidR="00933925" w:rsidRDefault="00933925" w:rsidP="00933925">
      <w:pPr>
        <w:pStyle w:val="Teksttreci0"/>
        <w:numPr>
          <w:ilvl w:val="0"/>
          <w:numId w:val="42"/>
        </w:numPr>
        <w:tabs>
          <w:tab w:val="left" w:pos="839"/>
        </w:tabs>
        <w:spacing w:after="0"/>
        <w:ind w:left="440"/>
        <w:jc w:val="both"/>
      </w:pPr>
      <w:r>
        <w:rPr>
          <w:rStyle w:val="Teksttreci"/>
          <w:rFonts w:eastAsiaTheme="majorEastAsia"/>
        </w:rPr>
        <w:t xml:space="preserve">W szczególnie uzasadnionych przypadkach uniemożliwiających komunikację wykonawcy i Zamawiającego za pośrednictwem Platformy e-Zamówienia, Zamawiający dopuszcza komunikację za pomocą poczty elektronicznej na adres e-mail: </w:t>
      </w:r>
      <w:hyperlink r:id="rId16" w:history="1">
        <w:r w:rsidR="004E7A31" w:rsidRPr="00A0225F">
          <w:rPr>
            <w:rStyle w:val="Hipercze"/>
          </w:rPr>
          <w:t>zamowienia.promocja@pacyna.mazowsze.pl</w:t>
        </w:r>
      </w:hyperlink>
      <w:r w:rsidR="004E7A31">
        <w:t xml:space="preserve"> </w:t>
      </w:r>
      <w:r>
        <w:rPr>
          <w:rStyle w:val="Teksttreci"/>
          <w:rFonts w:eastAsiaTheme="majorEastAsia"/>
        </w:rPr>
        <w:t>(nie dotyczy składania ofert).</w:t>
      </w:r>
    </w:p>
    <w:p w14:paraId="0139611A" w14:textId="77777777" w:rsidR="00933925" w:rsidRDefault="00933925" w:rsidP="00933925">
      <w:pPr>
        <w:pStyle w:val="Teksttreci0"/>
        <w:numPr>
          <w:ilvl w:val="0"/>
          <w:numId w:val="42"/>
        </w:numPr>
        <w:tabs>
          <w:tab w:val="left" w:pos="810"/>
        </w:tabs>
        <w:spacing w:after="0"/>
        <w:ind w:firstLine="440"/>
        <w:jc w:val="both"/>
      </w:pPr>
      <w:r>
        <w:rPr>
          <w:rStyle w:val="Teksttreci"/>
          <w:rFonts w:eastAsiaTheme="majorEastAsia"/>
        </w:rPr>
        <w:t>Osoby uprawnione do kontaktowania się z Wykonawcami:</w:t>
      </w:r>
    </w:p>
    <w:p w14:paraId="114ECDC2" w14:textId="15FC3D73" w:rsidR="00933925" w:rsidRDefault="00933925" w:rsidP="00933925">
      <w:pPr>
        <w:pStyle w:val="Teksttreci0"/>
        <w:spacing w:after="0"/>
        <w:ind w:firstLine="720"/>
        <w:jc w:val="both"/>
      </w:pPr>
      <w:r>
        <w:rPr>
          <w:rStyle w:val="Teksttreci"/>
          <w:rFonts w:eastAsiaTheme="majorEastAsia"/>
        </w:rPr>
        <w:t>An</w:t>
      </w:r>
      <w:r w:rsidR="004E7A31">
        <w:rPr>
          <w:rStyle w:val="Teksttreci"/>
          <w:rFonts w:eastAsiaTheme="majorEastAsia"/>
        </w:rPr>
        <w:t>na Marcinkowska</w:t>
      </w:r>
      <w:r>
        <w:rPr>
          <w:rStyle w:val="Teksttreci"/>
          <w:rFonts w:eastAsiaTheme="majorEastAsia"/>
        </w:rPr>
        <w:t xml:space="preserve">, </w:t>
      </w:r>
      <w:r w:rsidR="004E7A31">
        <w:rPr>
          <w:rStyle w:val="Teksttreci"/>
          <w:rFonts w:eastAsiaTheme="majorEastAsia"/>
        </w:rPr>
        <w:t xml:space="preserve">tel. 506 029 361, </w:t>
      </w:r>
      <w:r>
        <w:rPr>
          <w:rStyle w:val="Teksttreci"/>
          <w:rFonts w:eastAsiaTheme="majorEastAsia"/>
        </w:rPr>
        <w:t>e-mail:</w:t>
      </w:r>
      <w:hyperlink r:id="rId17" w:history="1">
        <w:r w:rsidR="004E7A31" w:rsidRPr="00A0225F">
          <w:rPr>
            <w:rStyle w:val="Hipercze"/>
            <w:rFonts w:eastAsiaTheme="majorEastAsia"/>
            <w:lang w:val="en-US" w:bidi="en-US"/>
          </w:rPr>
          <w:t>zamowienia.promocja@pacyna.mazowszepl</w:t>
        </w:r>
      </w:hyperlink>
    </w:p>
    <w:p w14:paraId="65EA11C7" w14:textId="686BFEEA" w:rsidR="00933925" w:rsidRDefault="00933925" w:rsidP="004E7A31">
      <w:pPr>
        <w:pStyle w:val="Teksttreci0"/>
        <w:spacing w:after="0"/>
        <w:ind w:firstLine="720"/>
        <w:jc w:val="both"/>
      </w:pPr>
      <w:r>
        <w:rPr>
          <w:rStyle w:val="Teksttreci"/>
          <w:rFonts w:eastAsiaTheme="majorEastAsia"/>
        </w:rPr>
        <w:t>, Wykonawca może zwrócić się do Zamawiającego z wnioskiem o wyjaśnienie treści SWZ.</w:t>
      </w:r>
    </w:p>
    <w:p w14:paraId="5FB8E86A"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 xml:space="preserve">Zamawiający jest obowiązany udzielić wyjaśnień niezwłocznie, jednak nie później niż na 2 dni przed upływem terminu składania ofert, pod warunkiem że wniosek o wyjaśnienie treści SWZ </w:t>
      </w:r>
      <w:r>
        <w:rPr>
          <w:rStyle w:val="Teksttreci"/>
          <w:rFonts w:eastAsiaTheme="majorEastAsia"/>
        </w:rPr>
        <w:lastRenderedPageBreak/>
        <w:t>wpłynął do Zamawiającego nie później niż na 4 dni przed upływem terminu składania ofert.</w:t>
      </w:r>
    </w:p>
    <w:p w14:paraId="53B924A4" w14:textId="77777777" w:rsidR="00933925" w:rsidRDefault="00933925" w:rsidP="00933925">
      <w:pPr>
        <w:pStyle w:val="Teksttreci0"/>
        <w:numPr>
          <w:ilvl w:val="0"/>
          <w:numId w:val="42"/>
        </w:numPr>
        <w:tabs>
          <w:tab w:val="left" w:pos="839"/>
        </w:tabs>
        <w:spacing w:after="0"/>
        <w:ind w:left="440"/>
        <w:jc w:val="both"/>
      </w:pPr>
      <w:r>
        <w:rPr>
          <w:rStyle w:val="Teksttreci"/>
          <w:rFonts w:eastAsiaTheme="majorEastAsia"/>
        </w:rPr>
        <w:t>Jeżeli Zamawiający nie udzieli wyjaśnień w terminie, o którym mowa w ust. 20,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20, zamawiający nie ma obowiązku udzielania wyjaśnień SWZ oraz obowiązku przedłużenia terminu składania ofert.</w:t>
      </w:r>
    </w:p>
    <w:p w14:paraId="00BF8445" w14:textId="77777777" w:rsidR="00933925" w:rsidRDefault="00933925" w:rsidP="00933925">
      <w:pPr>
        <w:pStyle w:val="Teksttreci0"/>
        <w:numPr>
          <w:ilvl w:val="0"/>
          <w:numId w:val="42"/>
        </w:numPr>
        <w:tabs>
          <w:tab w:val="left" w:pos="834"/>
        </w:tabs>
        <w:spacing w:after="240"/>
        <w:ind w:left="720" w:hanging="280"/>
        <w:jc w:val="both"/>
      </w:pPr>
      <w:r>
        <w:rPr>
          <w:rStyle w:val="Teksttreci"/>
          <w:rFonts w:eastAsiaTheme="majorEastAsia"/>
        </w:rPr>
        <w:t>Przedłużenie terminu składania ofert, o którym mowa w ust. 21, nie wpływa na bieg terminu składania wniosku o wyjaśnienie treści SWZ.</w:t>
      </w:r>
    </w:p>
    <w:p w14:paraId="4E41F2A1" w14:textId="6B96CC81" w:rsidR="00933925" w:rsidRDefault="00933925" w:rsidP="005972E5">
      <w:pPr>
        <w:pStyle w:val="Nagwek41"/>
        <w:keepNext/>
        <w:keepLines/>
        <w:numPr>
          <w:ilvl w:val="0"/>
          <w:numId w:val="93"/>
        </w:numPr>
        <w:spacing w:after="0"/>
        <w:jc w:val="both"/>
        <w:rPr>
          <w:rStyle w:val="Nagwek40"/>
          <w:rFonts w:eastAsiaTheme="majorEastAsia"/>
          <w:b/>
          <w:bCs/>
        </w:rPr>
      </w:pPr>
      <w:bookmarkStart w:id="28" w:name="bookmark47"/>
      <w:bookmarkStart w:id="29" w:name="bookmark45"/>
      <w:bookmarkStart w:id="30" w:name="bookmark46"/>
      <w:r w:rsidRPr="0070212E">
        <w:rPr>
          <w:rStyle w:val="Nagwek40"/>
          <w:rFonts w:eastAsiaTheme="majorEastAsia"/>
          <w:b/>
          <w:bCs/>
        </w:rPr>
        <w:t>Forma i sposób przygotowania ofert.</w:t>
      </w:r>
      <w:bookmarkEnd w:id="28"/>
      <w:bookmarkEnd w:id="29"/>
      <w:bookmarkEnd w:id="30"/>
    </w:p>
    <w:p w14:paraId="3E05478D" w14:textId="77777777" w:rsidR="0070212E" w:rsidRPr="0070212E" w:rsidRDefault="0070212E" w:rsidP="0070212E">
      <w:pPr>
        <w:pStyle w:val="Nagwek41"/>
        <w:keepNext/>
        <w:keepLines/>
        <w:spacing w:after="0"/>
        <w:jc w:val="both"/>
        <w:rPr>
          <w:b w:val="0"/>
          <w:bCs w:val="0"/>
        </w:rPr>
      </w:pPr>
    </w:p>
    <w:p w14:paraId="5305E0BB" w14:textId="77777777" w:rsidR="00933925" w:rsidRDefault="00933925" w:rsidP="00933925">
      <w:pPr>
        <w:pStyle w:val="Teksttreci0"/>
        <w:numPr>
          <w:ilvl w:val="0"/>
          <w:numId w:val="43"/>
        </w:numPr>
        <w:tabs>
          <w:tab w:val="left" w:pos="255"/>
        </w:tabs>
        <w:spacing w:after="0"/>
        <w:jc w:val="both"/>
      </w:pPr>
      <w:r>
        <w:rPr>
          <w:rStyle w:val="Teksttreci"/>
          <w:rFonts w:eastAsiaTheme="majorEastAsia"/>
        </w:rPr>
        <w:t>Wykonawca może złożyć tylko jedną ofertę.</w:t>
      </w:r>
    </w:p>
    <w:p w14:paraId="238B4DDC" w14:textId="77777777" w:rsidR="00933925" w:rsidRDefault="00933925" w:rsidP="00933925">
      <w:pPr>
        <w:pStyle w:val="Teksttreci0"/>
        <w:spacing w:after="0"/>
        <w:jc w:val="both"/>
      </w:pPr>
      <w:r>
        <w:rPr>
          <w:rStyle w:val="Teksttreci"/>
          <w:rFonts w:eastAsiaTheme="majorEastAsia"/>
        </w:rPr>
        <w:t>Treść oferty musi odpowiadać treści SWZ.</w:t>
      </w:r>
    </w:p>
    <w:p w14:paraId="3236C84A" w14:textId="38922506" w:rsidR="00933925" w:rsidRDefault="00933925" w:rsidP="00933925">
      <w:pPr>
        <w:pStyle w:val="Teksttreci0"/>
        <w:spacing w:after="0"/>
        <w:jc w:val="both"/>
      </w:pPr>
      <w:r>
        <w:rPr>
          <w:rStyle w:val="Teksttreci"/>
          <w:rFonts w:eastAsiaTheme="majorEastAsia"/>
        </w:rPr>
        <w:t xml:space="preserve">Ofertę składa się na Formularzu Ofertowym - zgodnie z Załącznikiem nr </w:t>
      </w:r>
      <w:r w:rsidR="00442DB5">
        <w:rPr>
          <w:rStyle w:val="Teksttreci"/>
          <w:rFonts w:eastAsiaTheme="majorEastAsia"/>
        </w:rPr>
        <w:t>1</w:t>
      </w:r>
      <w:r>
        <w:rPr>
          <w:rStyle w:val="Teksttreci"/>
          <w:rFonts w:eastAsiaTheme="majorEastAsia"/>
        </w:rPr>
        <w:t xml:space="preserve"> do SWZ.</w:t>
      </w:r>
    </w:p>
    <w:p w14:paraId="7AAE90C7" w14:textId="77777777" w:rsidR="00933925" w:rsidRDefault="00933925" w:rsidP="00933925">
      <w:pPr>
        <w:pStyle w:val="Teksttreci0"/>
        <w:numPr>
          <w:ilvl w:val="0"/>
          <w:numId w:val="43"/>
        </w:numPr>
        <w:tabs>
          <w:tab w:val="left" w:pos="279"/>
        </w:tabs>
        <w:spacing w:after="120"/>
        <w:jc w:val="both"/>
      </w:pPr>
      <w:r>
        <w:rPr>
          <w:rStyle w:val="Teksttreci"/>
          <w:rFonts w:eastAsiaTheme="majorEastAsia"/>
        </w:rPr>
        <w:t>Wraz z ofertą wykonawca jest zobowiązany złożyć:</w:t>
      </w:r>
    </w:p>
    <w:p w14:paraId="15F51097" w14:textId="77777777" w:rsidR="00933925" w:rsidRDefault="00933925" w:rsidP="00933925">
      <w:pPr>
        <w:pStyle w:val="Teksttreci0"/>
        <w:numPr>
          <w:ilvl w:val="0"/>
          <w:numId w:val="44"/>
        </w:numPr>
        <w:tabs>
          <w:tab w:val="left" w:pos="294"/>
        </w:tabs>
        <w:spacing w:after="0"/>
        <w:jc w:val="both"/>
      </w:pPr>
      <w:r>
        <w:rPr>
          <w:rStyle w:val="Teksttreci"/>
          <w:rFonts w:eastAsiaTheme="majorEastAsia"/>
        </w:rPr>
        <w:t>oświadczenie o niepodleganiu wykluczeniu, spełnianiu warunków udziału w postępowaniu, w zakresie wskazanym przez zamawiającego (Załącznik nr 4 do SWZ), aktualne na dzień składania ofert.</w:t>
      </w:r>
    </w:p>
    <w:p w14:paraId="758A32B7" w14:textId="77777777" w:rsidR="00933925" w:rsidRDefault="00933925" w:rsidP="00933925">
      <w:pPr>
        <w:pStyle w:val="Teksttreci0"/>
        <w:spacing w:after="0"/>
        <w:jc w:val="both"/>
      </w:pPr>
      <w:r>
        <w:rPr>
          <w:rStyle w:val="Teksttreci"/>
          <w:rFonts w:eastAsiaTheme="majorEastAsia"/>
        </w:rPr>
        <w:t>W przypadku wspólnego ubiegania się o zamówienie przez wielu wykonawców, oświadczenie, o którym mowa powyżej, składa każdy z wykonawców.</w:t>
      </w:r>
    </w:p>
    <w:p w14:paraId="51C889B8" w14:textId="77777777" w:rsidR="00933925" w:rsidRDefault="00933925" w:rsidP="00933925">
      <w:pPr>
        <w:pStyle w:val="Teksttreci0"/>
        <w:spacing w:after="0"/>
        <w:jc w:val="both"/>
      </w:pPr>
      <w:r>
        <w:rPr>
          <w:rStyle w:val="Teksttreci"/>
          <w:rFonts w:eastAsiaTheme="majorEastAsia"/>
        </w:rPr>
        <w:t>Oświadczenia te potwierdzają brak podstaw wykluczenia oraz spełnianie warunków udziału w postępowaniu w zakresie, w jakim każdy z wykonawców wykazuje spełnianie warunków udziału w postępowaniu,</w:t>
      </w:r>
    </w:p>
    <w:p w14:paraId="15583FC6" w14:textId="77777777" w:rsidR="00933925" w:rsidRDefault="00933925" w:rsidP="00933925">
      <w:pPr>
        <w:pStyle w:val="Teksttreci0"/>
        <w:numPr>
          <w:ilvl w:val="0"/>
          <w:numId w:val="44"/>
        </w:numPr>
        <w:tabs>
          <w:tab w:val="left" w:pos="313"/>
        </w:tabs>
        <w:spacing w:after="0"/>
        <w:jc w:val="both"/>
      </w:pPr>
      <w:r>
        <w:rPr>
          <w:rStyle w:val="Teksttreci"/>
          <w:rFonts w:eastAsiaTheme="majorEastAsia"/>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5933FEE" w14:textId="77777777" w:rsidR="00933925" w:rsidRDefault="00933925" w:rsidP="00933925">
      <w:pPr>
        <w:pStyle w:val="Teksttreci0"/>
        <w:numPr>
          <w:ilvl w:val="0"/>
          <w:numId w:val="44"/>
        </w:numPr>
        <w:tabs>
          <w:tab w:val="left" w:pos="294"/>
        </w:tabs>
        <w:spacing w:after="0"/>
        <w:jc w:val="both"/>
      </w:pPr>
      <w:r>
        <w:rPr>
          <w:rStyle w:val="Teksttreci"/>
          <w:rFonts w:eastAsiaTheme="majorEastAsia"/>
        </w:rPr>
        <w:t>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14:paraId="2D0885B9" w14:textId="77777777" w:rsidR="00933925" w:rsidRDefault="00933925" w:rsidP="00933925">
      <w:pPr>
        <w:pStyle w:val="Teksttreci0"/>
        <w:numPr>
          <w:ilvl w:val="0"/>
          <w:numId w:val="44"/>
        </w:numPr>
        <w:tabs>
          <w:tab w:val="left" w:pos="303"/>
        </w:tabs>
        <w:spacing w:after="0"/>
        <w:jc w:val="both"/>
      </w:pPr>
      <w:r>
        <w:rPr>
          <w:rStyle w:val="Teksttreci"/>
          <w:rFonts w:eastAsiaTheme="majorEastAsia"/>
        </w:rPr>
        <w:t>kosztorys ofertowy</w:t>
      </w:r>
    </w:p>
    <w:p w14:paraId="3AFED237" w14:textId="77777777" w:rsidR="00933925" w:rsidRDefault="00933925" w:rsidP="00933925">
      <w:pPr>
        <w:pStyle w:val="Teksttreci0"/>
        <w:numPr>
          <w:ilvl w:val="0"/>
          <w:numId w:val="44"/>
        </w:numPr>
        <w:tabs>
          <w:tab w:val="left" w:pos="289"/>
        </w:tabs>
        <w:spacing w:after="0"/>
        <w:jc w:val="both"/>
      </w:pPr>
      <w:r>
        <w:rPr>
          <w:rStyle w:val="Teksttreci"/>
          <w:rFonts w:eastAsiaTheme="majorEastAsia"/>
        </w:rPr>
        <w:t>dowód potwierdzający wniesienie wadium.</w:t>
      </w:r>
    </w:p>
    <w:p w14:paraId="5CD350CF"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31D00452" w14:textId="77777777" w:rsidR="00933925" w:rsidRDefault="00933925" w:rsidP="00933925">
      <w:pPr>
        <w:pStyle w:val="Teksttreci0"/>
        <w:numPr>
          <w:ilvl w:val="0"/>
          <w:numId w:val="43"/>
        </w:numPr>
        <w:tabs>
          <w:tab w:val="left" w:pos="284"/>
        </w:tabs>
        <w:spacing w:after="0"/>
        <w:jc w:val="both"/>
      </w:pPr>
      <w:r>
        <w:rPr>
          <w:rStyle w:val="Teksttreci"/>
          <w:rFonts w:eastAsiaTheme="majorEastAsia"/>
        </w:rPr>
        <w:t>Oferta oraz pozostałe oświadczenia i dokumenty, dla których zamawiający określił wzory w formie formularzy zamieszczonych w załącznikach do SWZ, powinny być sporządzone zgodnie z tymi wzorami, co do treści oraz opisu kolumn i wierszy.</w:t>
      </w:r>
    </w:p>
    <w:p w14:paraId="14427F94"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Ofertę składa się pod rygorem nieważności w formie elektronicznej lub w postaci elektronicznej opatrzonej kwalifikowanym podpisem elektronicznym, podpisem zaufanym lub podpisem osobistym, poświadczające zgodność cyfrowego odwzorowania z dokumentem w postaci papierowej.</w:t>
      </w:r>
    </w:p>
    <w:p w14:paraId="562516AC"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Oferta powinna być sporządzona w języku polskim. Każdy dokument składający się na ofertę powinien być czytelny.</w:t>
      </w:r>
    </w:p>
    <w:p w14:paraId="67E3B061" w14:textId="77777777" w:rsidR="00933925" w:rsidRDefault="00933925" w:rsidP="00933925">
      <w:pPr>
        <w:pStyle w:val="Teksttreci0"/>
        <w:numPr>
          <w:ilvl w:val="0"/>
          <w:numId w:val="43"/>
        </w:numPr>
        <w:tabs>
          <w:tab w:val="left" w:pos="289"/>
        </w:tabs>
        <w:spacing w:after="0"/>
        <w:jc w:val="both"/>
      </w:pPr>
      <w:r>
        <w:rPr>
          <w:rStyle w:val="Teksttreci"/>
          <w:rFonts w:eastAsiaTheme="majorEastAsia"/>
        </w:rPr>
        <w:t xml:space="preserve">Jeśli oferta zawiera informacje stanowiące tajemnicę przedsiębiorstwa w rozumieniu Ustawy z dnia 16 kwietnia 1993 r. o zwalczaniu nieuczciwej konkurencji (t.j. Dz. U. z 2022 r. poz. 1233), wykonawca powinien nie później niż w terminie składania ofert, zastrzec, że nie mogą one być udostępnione oraz </w:t>
      </w:r>
      <w:r>
        <w:rPr>
          <w:rStyle w:val="Teksttreci"/>
          <w:rFonts w:eastAsiaTheme="majorEastAsia"/>
        </w:rPr>
        <w:lastRenderedPageBreak/>
        <w:t>wykazać, iż zastrzeżone informacje stanowią tajemnicę przedsiębiorstwa.</w:t>
      </w:r>
    </w:p>
    <w:p w14:paraId="24F268A9" w14:textId="77777777" w:rsidR="00933925" w:rsidRDefault="00933925" w:rsidP="00933925">
      <w:pPr>
        <w:pStyle w:val="Teksttreci0"/>
        <w:spacing w:after="0"/>
        <w:jc w:val="both"/>
      </w:pPr>
      <w:r>
        <w:rPr>
          <w:rStyle w:val="Teksttreci"/>
          <w:rFonts w:eastAsiaTheme="majorEastAsia"/>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14:paraId="02A5D2B2" w14:textId="77777777" w:rsidR="00933925" w:rsidRDefault="00933925" w:rsidP="00933925">
      <w:pPr>
        <w:pStyle w:val="Teksttreci0"/>
        <w:spacing w:after="0"/>
        <w:jc w:val="both"/>
      </w:pPr>
      <w:r>
        <w:rPr>
          <w:rStyle w:val="Teksttreci"/>
          <w:rFonts w:eastAsiaTheme="majorEastAsia"/>
        </w:rPr>
        <w:t>Podmiotowe środki dowodowe lub inne dokumenty, w tym dokumenty potwierdzające umocowanie do reprezentowania, sporządzone w języku obcym przekazuje się wraz z tłumaczeniem na język polski.</w:t>
      </w:r>
    </w:p>
    <w:p w14:paraId="2E90AC17" w14:textId="77777777" w:rsidR="00933925" w:rsidRDefault="00933925" w:rsidP="00933925">
      <w:pPr>
        <w:pStyle w:val="Teksttreci0"/>
        <w:spacing w:after="240"/>
        <w:jc w:val="both"/>
      </w:pPr>
      <w:bookmarkStart w:id="31" w:name="bookmark49"/>
      <w:r>
        <w:rPr>
          <w:rStyle w:val="Teksttreci"/>
          <w:rFonts w:eastAsiaTheme="majorEastAsia"/>
        </w:rPr>
        <w:t>Wszystkie koszty związane z uczestnictwem w postępowaniu, w szczególności z przygotowaniem i złożeniem oferty ponosi wykonawca składający ofertę. zamawiający nie przewiduje zwrotu kosztów</w:t>
      </w:r>
      <w:bookmarkEnd w:id="31"/>
    </w:p>
    <w:p w14:paraId="7F26B563" w14:textId="3C474958" w:rsidR="00933925" w:rsidRPr="004E7A31" w:rsidRDefault="00933925" w:rsidP="00933925">
      <w:pPr>
        <w:pStyle w:val="Nagwek41"/>
        <w:keepNext/>
        <w:keepLines/>
        <w:spacing w:after="60"/>
        <w:jc w:val="both"/>
        <w:rPr>
          <w:b w:val="0"/>
          <w:bCs w:val="0"/>
        </w:rPr>
      </w:pPr>
      <w:bookmarkStart w:id="32" w:name="bookmark50"/>
      <w:r>
        <w:rPr>
          <w:rStyle w:val="Nagwek40"/>
          <w:rFonts w:eastAsiaTheme="majorEastAsia"/>
        </w:rPr>
        <w:t>X</w:t>
      </w:r>
      <w:r w:rsidR="00B902CC">
        <w:rPr>
          <w:rStyle w:val="Nagwek40"/>
          <w:rFonts w:eastAsiaTheme="majorEastAsia"/>
        </w:rPr>
        <w:t>V</w:t>
      </w:r>
      <w:r>
        <w:rPr>
          <w:rStyle w:val="Nagwek40"/>
          <w:rFonts w:eastAsiaTheme="majorEastAsia"/>
        </w:rPr>
        <w:t xml:space="preserve">. </w:t>
      </w:r>
      <w:r w:rsidRPr="004E7A31">
        <w:rPr>
          <w:rStyle w:val="Nagwek40"/>
          <w:rFonts w:eastAsiaTheme="majorEastAsia"/>
          <w:b/>
          <w:bCs/>
        </w:rPr>
        <w:t>Sposób oraz termin składania ofert.</w:t>
      </w:r>
      <w:bookmarkEnd w:id="32"/>
    </w:p>
    <w:p w14:paraId="0B098F4E" w14:textId="77777777" w:rsidR="00933925" w:rsidRDefault="00933925" w:rsidP="00933925">
      <w:pPr>
        <w:pStyle w:val="Teksttreci0"/>
        <w:numPr>
          <w:ilvl w:val="0"/>
          <w:numId w:val="45"/>
        </w:numPr>
        <w:tabs>
          <w:tab w:val="left" w:pos="711"/>
        </w:tabs>
        <w:spacing w:after="140" w:line="240" w:lineRule="auto"/>
        <w:ind w:left="740" w:hanging="360"/>
        <w:jc w:val="both"/>
      </w:pPr>
      <w:r>
        <w:rPr>
          <w:rStyle w:val="Teksttreci"/>
          <w:rFonts w:eastAsiaTheme="majorEastAsia"/>
        </w:rPr>
        <w:t>Oferty składa się wyłącznie przy użyciu środków komunikacji elektronicznej, za pośrednictwem Platformy e-Zamówienia dostępnej pod adresem:</w:t>
      </w:r>
      <w:hyperlink r:id="rId18" w:history="1">
        <w:r>
          <w:rPr>
            <w:rStyle w:val="Teksttreci"/>
            <w:rFonts w:eastAsiaTheme="majorEastAsia"/>
          </w:rPr>
          <w:t xml:space="preserve"> </w:t>
        </w:r>
        <w:r>
          <w:rPr>
            <w:rStyle w:val="Teksttreci"/>
            <w:rFonts w:eastAsiaTheme="majorEastAsia"/>
            <w:u w:val="single"/>
            <w:lang w:val="en-US" w:bidi="en-US"/>
          </w:rPr>
          <w:t>https://ezamowienia.gov.pl</w:t>
        </w:r>
      </w:hyperlink>
    </w:p>
    <w:p w14:paraId="08CB4C07" w14:textId="77777777" w:rsidR="00933925" w:rsidRDefault="00933925" w:rsidP="00933925">
      <w:pPr>
        <w:pStyle w:val="Teksttreci0"/>
        <w:numPr>
          <w:ilvl w:val="0"/>
          <w:numId w:val="45"/>
        </w:numPr>
        <w:tabs>
          <w:tab w:val="left" w:pos="700"/>
        </w:tabs>
        <w:spacing w:line="240" w:lineRule="auto"/>
        <w:ind w:left="720" w:hanging="340"/>
        <w:jc w:val="both"/>
      </w:pPr>
      <w:r>
        <w:rPr>
          <w:rStyle w:val="Teksttreci"/>
          <w:rFonts w:eastAsiaTheme="majorEastAsia"/>
        </w:rPr>
        <w:t>Zalogowany Wykonawca używając przycisku „Wypełnij” widocznego pod „Formularzem ofertowym” zobowiązany jest do zweryfikowania poprawności danych automatycznie pobranych przez system z jego konta i uzupełnienia pozostałych informacji dotyczących wykonawcy.</w:t>
      </w:r>
    </w:p>
    <w:p w14:paraId="7A304DDB" w14:textId="77777777" w:rsidR="00933925" w:rsidRDefault="00933925" w:rsidP="00933925">
      <w:pPr>
        <w:pStyle w:val="Teksttreci0"/>
        <w:numPr>
          <w:ilvl w:val="0"/>
          <w:numId w:val="45"/>
        </w:numPr>
        <w:tabs>
          <w:tab w:val="left" w:pos="700"/>
        </w:tabs>
        <w:spacing w:line="240" w:lineRule="auto"/>
        <w:ind w:left="720" w:hanging="340"/>
        <w:jc w:val="both"/>
      </w:pPr>
      <w:r>
        <w:rPr>
          <w:rStyle w:val="Teksttreci"/>
          <w:rFonts w:eastAsiaTheme="majorEastAsia"/>
        </w:rPr>
        <w:t>Następnie Wykonawca powinien pobrać „Formularz ofertowy”, zapisać go na dysku komputera użytkownika, uzupełnić go pozostałymi danymi wymaganymi przez Zamawiającego i ponownie zapisać na dysku komputera użytkownika orz podpisać odpowiednim rodzajem podpisu elektronicznego.</w:t>
      </w:r>
    </w:p>
    <w:p w14:paraId="2A27B5EF" w14:textId="77777777" w:rsidR="00933925" w:rsidRDefault="00933925" w:rsidP="00933925">
      <w:pPr>
        <w:pStyle w:val="Teksttreci0"/>
        <w:numPr>
          <w:ilvl w:val="0"/>
          <w:numId w:val="45"/>
        </w:numPr>
        <w:tabs>
          <w:tab w:val="left" w:pos="700"/>
        </w:tabs>
        <w:spacing w:line="257" w:lineRule="auto"/>
        <w:ind w:left="720" w:hanging="340"/>
      </w:pPr>
      <w:r>
        <w:rPr>
          <w:rStyle w:val="Teksttreci"/>
          <w:rFonts w:eastAsiaTheme="majorEastAsia"/>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Wykonawca dodaje wybrany z dysku i uprzednio podpisany „Formularz oferty” w pierwszym polu 5.</w:t>
      </w:r>
    </w:p>
    <w:p w14:paraId="507B508A" w14:textId="77777777" w:rsidR="00933925" w:rsidRDefault="00933925" w:rsidP="00933925">
      <w:pPr>
        <w:pStyle w:val="Teksttreci0"/>
        <w:spacing w:line="240" w:lineRule="auto"/>
        <w:ind w:left="800"/>
        <w:jc w:val="both"/>
      </w:pPr>
      <w:r>
        <w:rPr>
          <w:rStyle w:val="Teksttreci"/>
          <w:rFonts w:eastAsiaTheme="majorEastAsia"/>
        </w:rPr>
        <w:t>(„Wypełniony formularz oferty”). W kolejnym polu („Załączniki i inne dokumenty przedstawione w ofercie przez Wykonawcę”) wykonawca dodaje pozostałe pliki stanowiące ofertę lub składane wraz z ofertą.</w:t>
      </w:r>
    </w:p>
    <w:p w14:paraId="25CD993F" w14:textId="77777777" w:rsidR="00933925" w:rsidRDefault="00933925" w:rsidP="00933925">
      <w:pPr>
        <w:pStyle w:val="Teksttreci0"/>
        <w:numPr>
          <w:ilvl w:val="0"/>
          <w:numId w:val="46"/>
        </w:numPr>
        <w:tabs>
          <w:tab w:val="left" w:pos="700"/>
        </w:tabs>
        <w:spacing w:line="252" w:lineRule="auto"/>
        <w:ind w:left="360" w:firstLine="20"/>
      </w:pPr>
      <w:r>
        <w:rPr>
          <w:rStyle w:val="Teksttreci"/>
          <w:rFonts w:eastAsiaTheme="majorEastAsia"/>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p>
    <w:p w14:paraId="5B7CDAEE" w14:textId="1C959101" w:rsidR="00933925" w:rsidRDefault="00933925" w:rsidP="00933925">
      <w:pPr>
        <w:pStyle w:val="Teksttreci0"/>
        <w:tabs>
          <w:tab w:val="left" w:pos="2770"/>
          <w:tab w:val="left" w:pos="4080"/>
          <w:tab w:val="left" w:pos="5827"/>
          <w:tab w:val="left" w:pos="7450"/>
        </w:tabs>
        <w:spacing w:after="0" w:line="264" w:lineRule="auto"/>
        <w:ind w:left="360" w:firstLine="20"/>
      </w:pPr>
      <w:r>
        <w:rPr>
          <w:rStyle w:val="Teksttreci"/>
          <w:rFonts w:eastAsiaTheme="majorEastAsia"/>
        </w:rPr>
        <w:t>Zarówno załącznik stanowiący tajemnicę przedsiębiorstwa jak i uzasadnienie zastrzeżenia tajemnicy przedsiębiorstwa należy dodać w polu „Załączniki i inne dokumenty przedstawione</w:t>
      </w:r>
      <w:r w:rsidR="0082352B">
        <w:rPr>
          <w:rStyle w:val="Teksttreci"/>
          <w:rFonts w:eastAsiaTheme="majorEastAsia"/>
        </w:rPr>
        <w:t xml:space="preserve"> </w:t>
      </w:r>
      <w:r>
        <w:rPr>
          <w:rStyle w:val="Teksttreci"/>
          <w:rFonts w:eastAsiaTheme="majorEastAsia"/>
        </w:rPr>
        <w:t>w</w:t>
      </w:r>
      <w:r w:rsidR="0082352B">
        <w:rPr>
          <w:rStyle w:val="Teksttreci"/>
          <w:rFonts w:eastAsiaTheme="majorEastAsia"/>
        </w:rPr>
        <w:t xml:space="preserve"> ofercie </w:t>
      </w:r>
      <w:r>
        <w:rPr>
          <w:rStyle w:val="Teksttreci"/>
          <w:rFonts w:eastAsiaTheme="majorEastAsia"/>
        </w:rPr>
        <w:t>przez</w:t>
      </w:r>
      <w:r w:rsidR="0082352B">
        <w:rPr>
          <w:rStyle w:val="Teksttreci"/>
          <w:rFonts w:eastAsiaTheme="majorEastAsia"/>
        </w:rPr>
        <w:t xml:space="preserve"> </w:t>
      </w:r>
      <w:r>
        <w:rPr>
          <w:rStyle w:val="Teksttreci"/>
          <w:rFonts w:eastAsiaTheme="majorEastAsia"/>
        </w:rPr>
        <w:t>Wykonawcę”</w:t>
      </w:r>
    </w:p>
    <w:p w14:paraId="5FE7BC84" w14:textId="77777777" w:rsidR="00933925" w:rsidRDefault="00933925" w:rsidP="00933925">
      <w:pPr>
        <w:pStyle w:val="Teksttreci0"/>
        <w:numPr>
          <w:ilvl w:val="0"/>
          <w:numId w:val="46"/>
        </w:numPr>
        <w:tabs>
          <w:tab w:val="left" w:pos="700"/>
        </w:tabs>
        <w:spacing w:line="264" w:lineRule="auto"/>
        <w:ind w:left="360" w:firstLine="20"/>
      </w:pPr>
      <w:r>
        <w:rPr>
          <w:rStyle w:val="Teksttreci"/>
          <w:rFonts w:eastAsiaTheme="majorEastAsia"/>
          <w:b/>
          <w:bCs/>
        </w:rPr>
        <w:t xml:space="preserve">Formularz ofertowy </w:t>
      </w:r>
      <w:r>
        <w:rPr>
          <w:rStyle w:val="Teksttreci"/>
          <w:rFonts w:eastAsiaTheme="majorEastAsia"/>
        </w:rPr>
        <w:t>podpisuje się kwalifikowanym podpisem elektronicznym, podpisem zaufanym lub podpisem osobistym w formacie PAdES typ wewnętrzny.</w:t>
      </w:r>
    </w:p>
    <w:p w14:paraId="58380EE9" w14:textId="77777777" w:rsidR="00933925" w:rsidRDefault="00933925" w:rsidP="00933925">
      <w:pPr>
        <w:pStyle w:val="Teksttreci0"/>
        <w:spacing w:line="240" w:lineRule="auto"/>
        <w:ind w:left="800"/>
        <w:jc w:val="both"/>
      </w:pPr>
      <w:r>
        <w:rPr>
          <w:rStyle w:val="Teksttreci"/>
          <w:rFonts w:eastAsiaTheme="majorEastAsia"/>
          <w:b/>
          <w:bCs/>
        </w:rPr>
        <w:t xml:space="preserve">Pozostałe dokumenty </w:t>
      </w:r>
      <w:r>
        <w:rPr>
          <w:rStyle w:val="Teksttreci"/>
          <w:rFonts w:eastAsiaTheme="majorEastAsia"/>
        </w:rPr>
        <w:t>wchodzące w skład oferty lub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9A0DD41" w14:textId="77777777" w:rsidR="00933925" w:rsidRDefault="00933925" w:rsidP="00933925">
      <w:pPr>
        <w:pStyle w:val="Teksttreci0"/>
        <w:spacing w:line="240" w:lineRule="auto"/>
        <w:ind w:left="800"/>
        <w:jc w:val="both"/>
      </w:pPr>
      <w:r>
        <w:rPr>
          <w:rStyle w:val="Teksttreci"/>
          <w:rFonts w:eastAsiaTheme="majorEastAsia"/>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podpisem </w:t>
      </w:r>
      <w:r>
        <w:rPr>
          <w:rStyle w:val="Teksttreci"/>
          <w:rFonts w:eastAsiaTheme="majorEastAsia"/>
        </w:rPr>
        <w:lastRenderedPageBreak/>
        <w:t>zaufanym lub podpisem osobistym.</w:t>
      </w:r>
    </w:p>
    <w:p w14:paraId="2B54F3EF" w14:textId="77777777" w:rsidR="00933925" w:rsidRDefault="00933925" w:rsidP="00933925">
      <w:pPr>
        <w:pStyle w:val="Teksttreci0"/>
        <w:numPr>
          <w:ilvl w:val="0"/>
          <w:numId w:val="46"/>
        </w:numPr>
        <w:tabs>
          <w:tab w:val="left" w:pos="700"/>
        </w:tabs>
        <w:spacing w:after="0" w:line="264" w:lineRule="auto"/>
        <w:ind w:left="360" w:firstLine="20"/>
        <w:jc w:val="both"/>
      </w:pPr>
      <w:r>
        <w:rPr>
          <w:rStyle w:val="Teksttreci"/>
          <w:rFonts w:eastAsiaTheme="majorEastAsia"/>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51EF242" w14:textId="77777777" w:rsidR="00933925" w:rsidRDefault="00933925" w:rsidP="00933925">
      <w:pPr>
        <w:pStyle w:val="Teksttreci0"/>
        <w:spacing w:line="264" w:lineRule="auto"/>
        <w:ind w:firstLine="800"/>
      </w:pPr>
      <w:r>
        <w:rPr>
          <w:rStyle w:val="Teksttreci"/>
          <w:rFonts w:eastAsiaTheme="majorEastAsia"/>
        </w:rPr>
        <w:t>Oferta może być złożona tylko do upływu terminu składania ofert. 9.</w:t>
      </w:r>
    </w:p>
    <w:p w14:paraId="3F40D765" w14:textId="77777777" w:rsidR="00933925" w:rsidRDefault="00933925" w:rsidP="00933925">
      <w:pPr>
        <w:pStyle w:val="Teksttreci0"/>
        <w:numPr>
          <w:ilvl w:val="0"/>
          <w:numId w:val="47"/>
        </w:numPr>
        <w:tabs>
          <w:tab w:val="left" w:pos="759"/>
        </w:tabs>
        <w:spacing w:line="252" w:lineRule="auto"/>
        <w:ind w:left="360" w:firstLine="20"/>
        <w:jc w:val="both"/>
      </w:pPr>
      <w:r>
        <w:rPr>
          <w:rStyle w:val="Teksttreci"/>
          <w:rFonts w:eastAsiaTheme="majorEastAsia"/>
        </w:rPr>
        <w:t>Wykonawca może przed upływem terminu składania ofert wycofać ofertę. Wykonawca wycofuje ofertę w zakładce „Oferty/wnioski” używając przycisku „Wycofaj ofertę” 11.Maksymalny łączny rozmiar plików stanowiących ofertę lub składanych wraz z ofertą to 250 MB.</w:t>
      </w:r>
    </w:p>
    <w:p w14:paraId="35941CA0" w14:textId="77777777" w:rsidR="00933925" w:rsidRDefault="00933925" w:rsidP="0082352B">
      <w:pPr>
        <w:pStyle w:val="Teksttreci0"/>
        <w:spacing w:after="120" w:line="194" w:lineRule="auto"/>
        <w:ind w:firstLine="340"/>
        <w:jc w:val="both"/>
      </w:pPr>
      <w:r>
        <w:rPr>
          <w:rStyle w:val="Teksttreci"/>
          <w:rFonts w:eastAsiaTheme="majorEastAsia"/>
        </w:rPr>
        <w:t>12.Ofertę należy złożyć z wymaganymi załącznikami.</w:t>
      </w:r>
    </w:p>
    <w:p w14:paraId="0E1B054A" w14:textId="77777777" w:rsidR="00933925" w:rsidRDefault="00933925" w:rsidP="0082352B">
      <w:pPr>
        <w:pStyle w:val="Teksttreci0"/>
        <w:numPr>
          <w:ilvl w:val="0"/>
          <w:numId w:val="48"/>
        </w:numPr>
        <w:tabs>
          <w:tab w:val="left" w:pos="671"/>
        </w:tabs>
        <w:spacing w:after="120" w:line="194" w:lineRule="auto"/>
        <w:ind w:left="740" w:hanging="380"/>
        <w:jc w:val="both"/>
      </w:pPr>
      <w:r>
        <w:rPr>
          <w:rStyle w:val="Teksttreci"/>
          <w:rFonts w:eastAsiaTheme="majorEastAsia"/>
        </w:rPr>
        <w:t>oferta cenowa na formularzu stanowiącym załącznik nr 1 do SWZ (UWAGA: Złożenie systemowego interaktywnego formularza ofertowego nie zwalnia Wykonawcy do złożenia oferty na formularzy ofertowym stanowiącym załącznik nr 1 do SWZ)</w:t>
      </w:r>
    </w:p>
    <w:p w14:paraId="3DA68F38" w14:textId="77777777" w:rsidR="00933925" w:rsidRDefault="00933925" w:rsidP="0082352B">
      <w:pPr>
        <w:pStyle w:val="Teksttreci0"/>
        <w:numPr>
          <w:ilvl w:val="0"/>
          <w:numId w:val="48"/>
        </w:numPr>
        <w:tabs>
          <w:tab w:val="left" w:pos="684"/>
        </w:tabs>
        <w:spacing w:after="120" w:line="194" w:lineRule="auto"/>
        <w:ind w:left="740" w:hanging="380"/>
        <w:jc w:val="both"/>
      </w:pPr>
      <w:r>
        <w:rPr>
          <w:rStyle w:val="Teksttreci"/>
          <w:rFonts w:eastAsiaTheme="majorEastAsia"/>
        </w:rPr>
        <w:t>oświadczenia o spełnianiu warunków postępowania oraz o niepodleganiu wykluczeniu z postępowania zgodnie z załącznikami do SWZ,</w:t>
      </w:r>
    </w:p>
    <w:p w14:paraId="39D13F0C" w14:textId="77777777" w:rsidR="00933925" w:rsidRDefault="00933925" w:rsidP="0082352B">
      <w:pPr>
        <w:pStyle w:val="Teksttreci0"/>
        <w:numPr>
          <w:ilvl w:val="0"/>
          <w:numId w:val="48"/>
        </w:numPr>
        <w:tabs>
          <w:tab w:val="left" w:pos="654"/>
        </w:tabs>
        <w:spacing w:after="120" w:line="194" w:lineRule="auto"/>
        <w:ind w:firstLine="340"/>
        <w:jc w:val="both"/>
      </w:pPr>
      <w:r>
        <w:rPr>
          <w:rStyle w:val="Teksttreci"/>
          <w:rFonts w:eastAsiaTheme="majorEastAsia"/>
        </w:rPr>
        <w:t>pełnomocnictwo - jeżeli oferta składana jest przez pełnomocnika,</w:t>
      </w:r>
    </w:p>
    <w:p w14:paraId="2B6C71D3" w14:textId="77777777" w:rsidR="00933925" w:rsidRDefault="00933925" w:rsidP="0082352B">
      <w:pPr>
        <w:pStyle w:val="Teksttreci0"/>
        <w:numPr>
          <w:ilvl w:val="0"/>
          <w:numId w:val="48"/>
        </w:numPr>
        <w:tabs>
          <w:tab w:val="left" w:pos="679"/>
        </w:tabs>
        <w:spacing w:after="120" w:line="194" w:lineRule="auto"/>
        <w:ind w:left="740" w:hanging="380"/>
        <w:jc w:val="both"/>
      </w:pPr>
      <w:r>
        <w:rPr>
          <w:rStyle w:val="Teksttreci"/>
          <w:rFonts w:eastAsiaTheme="majorEastAsia"/>
        </w:rPr>
        <w:t>oświadczenie podmiotu o udostępnieniu zasobów oraz oświadczenie tego podmiotu o spełnianiu warunków udziału w postępowaniu oraz brak podstaw do wykluczenia - jeżeli Wykonawca polega na zasobach innych podmiotów,</w:t>
      </w:r>
    </w:p>
    <w:p w14:paraId="7A57638C" w14:textId="77777777" w:rsidR="00933925" w:rsidRDefault="00933925" w:rsidP="0082352B">
      <w:pPr>
        <w:pStyle w:val="Teksttreci0"/>
        <w:numPr>
          <w:ilvl w:val="0"/>
          <w:numId w:val="48"/>
        </w:numPr>
        <w:tabs>
          <w:tab w:val="left" w:pos="674"/>
        </w:tabs>
        <w:spacing w:after="120" w:line="194" w:lineRule="auto"/>
        <w:ind w:left="740" w:hanging="380"/>
        <w:jc w:val="both"/>
      </w:pPr>
      <w:r>
        <w:rPr>
          <w:rStyle w:val="Teksttreci"/>
          <w:rFonts w:eastAsiaTheme="majorEastAsia"/>
        </w:rPr>
        <w:t>oświadczenie o zakresie rzeczowym realizowanym przez poszczególnych wykonawców - w przypadku wykonawców wspólnie ubiegających się o udzielenie zamówienia,</w:t>
      </w:r>
    </w:p>
    <w:p w14:paraId="0592DF09" w14:textId="77777777" w:rsidR="00933925" w:rsidRDefault="00933925" w:rsidP="0082352B">
      <w:pPr>
        <w:pStyle w:val="Teksttreci0"/>
        <w:numPr>
          <w:ilvl w:val="0"/>
          <w:numId w:val="48"/>
        </w:numPr>
        <w:tabs>
          <w:tab w:val="left" w:pos="674"/>
        </w:tabs>
        <w:spacing w:after="120" w:line="194" w:lineRule="auto"/>
        <w:ind w:left="740" w:hanging="380"/>
        <w:jc w:val="both"/>
      </w:pPr>
      <w:r>
        <w:rPr>
          <w:rStyle w:val="Teksttreci"/>
          <w:rFonts w:eastAsiaTheme="majorEastAsia"/>
        </w:rPr>
        <w:t>pełnomocnictwo do reprezentowania w postępowaniu Wykonawców wspólnie ubiegających się o udzielenie zamówienia.</w:t>
      </w:r>
    </w:p>
    <w:p w14:paraId="6E830268" w14:textId="216B1BFA" w:rsidR="00933925" w:rsidRDefault="00933925" w:rsidP="00933925">
      <w:pPr>
        <w:pStyle w:val="Teksttreci0"/>
        <w:numPr>
          <w:ilvl w:val="0"/>
          <w:numId w:val="49"/>
        </w:numPr>
        <w:tabs>
          <w:tab w:val="left" w:pos="629"/>
        </w:tabs>
        <w:spacing w:after="80" w:line="197" w:lineRule="auto"/>
        <w:ind w:left="580" w:hanging="280"/>
        <w:jc w:val="both"/>
      </w:pPr>
      <w:r>
        <w:rPr>
          <w:rStyle w:val="Teksttreci"/>
          <w:rFonts w:eastAsiaTheme="majorEastAsia"/>
        </w:rPr>
        <w:t xml:space="preserve">.Ofertę należy złożyć na Platformie e-Zamówienia w terminie </w:t>
      </w:r>
      <w:r>
        <w:rPr>
          <w:rStyle w:val="Teksttreci"/>
          <w:rFonts w:eastAsiaTheme="majorEastAsia"/>
          <w:b/>
          <w:bCs/>
        </w:rPr>
        <w:t xml:space="preserve">do dnia </w:t>
      </w:r>
      <w:r w:rsidR="002A7F97">
        <w:rPr>
          <w:rStyle w:val="Teksttreci"/>
          <w:rFonts w:eastAsiaTheme="majorEastAsia"/>
          <w:b/>
          <w:bCs/>
        </w:rPr>
        <w:t>15 maja</w:t>
      </w:r>
      <w:r>
        <w:rPr>
          <w:rStyle w:val="Teksttreci"/>
          <w:rFonts w:eastAsiaTheme="majorEastAsia"/>
          <w:b/>
          <w:bCs/>
        </w:rPr>
        <w:t xml:space="preserve">.2025 r. do godziny </w:t>
      </w:r>
      <w:r w:rsidR="001B6534">
        <w:rPr>
          <w:rStyle w:val="Teksttreci"/>
          <w:rFonts w:eastAsiaTheme="majorEastAsia"/>
          <w:b/>
          <w:bCs/>
        </w:rPr>
        <w:t>09</w:t>
      </w:r>
      <w:r>
        <w:rPr>
          <w:rStyle w:val="Teksttreci"/>
          <w:rFonts w:eastAsiaTheme="majorEastAsia"/>
          <w:b/>
          <w:bCs/>
        </w:rPr>
        <w:t>:00</w:t>
      </w:r>
      <w:r>
        <w:rPr>
          <w:rStyle w:val="Teksttreci"/>
          <w:rFonts w:eastAsiaTheme="majorEastAsia"/>
        </w:rPr>
        <w:t>.</w:t>
      </w:r>
    </w:p>
    <w:p w14:paraId="33003B14" w14:textId="2DF128AA" w:rsidR="00933925" w:rsidRDefault="00933925" w:rsidP="00933925">
      <w:pPr>
        <w:pStyle w:val="Teksttreci0"/>
        <w:numPr>
          <w:ilvl w:val="0"/>
          <w:numId w:val="49"/>
        </w:numPr>
        <w:tabs>
          <w:tab w:val="left" w:pos="678"/>
        </w:tabs>
        <w:spacing w:after="80" w:line="194" w:lineRule="auto"/>
        <w:ind w:firstLine="340"/>
        <w:jc w:val="both"/>
      </w:pPr>
      <w:r>
        <w:rPr>
          <w:rStyle w:val="Teksttreci"/>
          <w:rFonts w:eastAsiaTheme="majorEastAsia"/>
        </w:rPr>
        <w:t xml:space="preserve">.Otwarcie ofert nastąpi w dniu </w:t>
      </w:r>
      <w:r w:rsidR="002A7F97">
        <w:rPr>
          <w:rStyle w:val="Teksttreci"/>
          <w:rFonts w:eastAsiaTheme="majorEastAsia"/>
          <w:b/>
          <w:bCs/>
        </w:rPr>
        <w:t>15.05.</w:t>
      </w:r>
      <w:r>
        <w:rPr>
          <w:rStyle w:val="Teksttreci"/>
          <w:rFonts w:eastAsiaTheme="majorEastAsia"/>
          <w:b/>
          <w:bCs/>
        </w:rPr>
        <w:t xml:space="preserve">2025 r. o godzinie </w:t>
      </w:r>
      <w:r w:rsidR="001B6534">
        <w:rPr>
          <w:rStyle w:val="Teksttreci"/>
          <w:rFonts w:eastAsiaTheme="majorEastAsia"/>
          <w:b/>
          <w:bCs/>
        </w:rPr>
        <w:t>09</w:t>
      </w:r>
      <w:r>
        <w:rPr>
          <w:rStyle w:val="Teksttreci"/>
          <w:rFonts w:eastAsiaTheme="majorEastAsia"/>
          <w:b/>
          <w:bCs/>
        </w:rPr>
        <w:t>:30</w:t>
      </w:r>
    </w:p>
    <w:p w14:paraId="2AE74C4D" w14:textId="77777777" w:rsidR="00933925" w:rsidRDefault="00933925" w:rsidP="00933925">
      <w:pPr>
        <w:pStyle w:val="Teksttreci0"/>
        <w:numPr>
          <w:ilvl w:val="0"/>
          <w:numId w:val="49"/>
        </w:numPr>
        <w:tabs>
          <w:tab w:val="left" w:pos="693"/>
        </w:tabs>
        <w:spacing w:after="80" w:line="194" w:lineRule="auto"/>
        <w:ind w:left="580" w:hanging="220"/>
        <w:jc w:val="both"/>
      </w:pPr>
      <w:r>
        <w:rPr>
          <w:rStyle w:val="Teksttreci"/>
          <w:rFonts w:eastAsiaTheme="majorEastAsia"/>
        </w:rPr>
        <w:t>.Najpóźniej przed otwarciem ofert, udostępnia się na stronie internetowej prowadzonego postępowania informację o kwocie, jaką zamierza się przeznaczyć na sfinansowanie zamówienia.</w:t>
      </w:r>
    </w:p>
    <w:p w14:paraId="0666FE3E" w14:textId="77777777" w:rsidR="00933925" w:rsidRDefault="00933925" w:rsidP="00933925">
      <w:pPr>
        <w:pStyle w:val="Teksttreci0"/>
        <w:numPr>
          <w:ilvl w:val="0"/>
          <w:numId w:val="49"/>
        </w:numPr>
        <w:tabs>
          <w:tab w:val="left" w:pos="698"/>
        </w:tabs>
        <w:spacing w:after="80" w:line="197" w:lineRule="auto"/>
        <w:ind w:left="580" w:hanging="220"/>
        <w:jc w:val="both"/>
      </w:pPr>
      <w:r>
        <w:rPr>
          <w:rStyle w:val="Teksttreci"/>
          <w:rFonts w:eastAsiaTheme="majorEastAsia"/>
        </w:rPr>
        <w:t>.Niezwłocznie po otwarciu ofert, udostępnia się na stronie internetowej prowadzonego postępowania informacje o:</w:t>
      </w:r>
    </w:p>
    <w:p w14:paraId="383442F3" w14:textId="77777777" w:rsidR="00933925" w:rsidRDefault="00933925" w:rsidP="00933925">
      <w:pPr>
        <w:pStyle w:val="Teksttreci0"/>
        <w:numPr>
          <w:ilvl w:val="0"/>
          <w:numId w:val="50"/>
        </w:numPr>
        <w:tabs>
          <w:tab w:val="left" w:pos="1054"/>
        </w:tabs>
        <w:spacing w:after="80" w:line="240" w:lineRule="auto"/>
        <w:ind w:left="740"/>
        <w:jc w:val="both"/>
      </w:pPr>
      <w:r>
        <w:rPr>
          <w:rStyle w:val="Teksttreci"/>
          <w:rFonts w:eastAsiaTheme="majorEastAsia"/>
        </w:rPr>
        <w:t>nazwach albo imionach i nazwiskach oraz siedzibach lub miejscach prowadzonej działalności gospodarczej albo miejscach zamieszkania wykonawców, których oferty zostały otwarte;</w:t>
      </w:r>
    </w:p>
    <w:p w14:paraId="47F9477B" w14:textId="77777777" w:rsidR="00933925" w:rsidRDefault="00933925" w:rsidP="00933925">
      <w:pPr>
        <w:pStyle w:val="Teksttreci0"/>
        <w:numPr>
          <w:ilvl w:val="0"/>
          <w:numId w:val="50"/>
        </w:numPr>
        <w:tabs>
          <w:tab w:val="left" w:pos="1059"/>
        </w:tabs>
        <w:spacing w:after="460" w:line="194" w:lineRule="auto"/>
        <w:ind w:firstLine="740"/>
        <w:jc w:val="both"/>
      </w:pPr>
      <w:r>
        <w:rPr>
          <w:rStyle w:val="Teksttreci"/>
          <w:rFonts w:eastAsiaTheme="majorEastAsia"/>
        </w:rPr>
        <w:t>cenach lub kosztach zawartych w ofertach.</w:t>
      </w:r>
    </w:p>
    <w:p w14:paraId="41382668" w14:textId="179E259B" w:rsidR="00933925" w:rsidRPr="004E7A31" w:rsidRDefault="00933925" w:rsidP="00B902CC">
      <w:pPr>
        <w:pStyle w:val="Nagwek41"/>
        <w:keepNext/>
        <w:keepLines/>
        <w:numPr>
          <w:ilvl w:val="0"/>
          <w:numId w:val="85"/>
        </w:numPr>
        <w:tabs>
          <w:tab w:val="left" w:pos="671"/>
        </w:tabs>
        <w:spacing w:after="300" w:line="254" w:lineRule="auto"/>
        <w:jc w:val="both"/>
        <w:rPr>
          <w:b w:val="0"/>
          <w:bCs w:val="0"/>
        </w:rPr>
      </w:pPr>
      <w:bookmarkStart w:id="33" w:name="bookmark52"/>
      <w:r w:rsidRPr="004E7A31">
        <w:rPr>
          <w:rStyle w:val="Nagwek40"/>
          <w:rFonts w:eastAsiaTheme="majorEastAsia"/>
          <w:b/>
          <w:bCs/>
        </w:rPr>
        <w:t>Opis sposobu obliczania ceny.</w:t>
      </w:r>
      <w:bookmarkEnd w:id="33"/>
    </w:p>
    <w:p w14:paraId="22262CC3"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Wykonawca określi cenę oferty brutto, która stanowić będzie całkowite wynagrodzenie za realizację przedmiotu zamówienia, podając ją w zapisie liczbowym i słownie z dokładnością do jednego grosza (dwóch miejsc po przecinku).</w:t>
      </w:r>
    </w:p>
    <w:p w14:paraId="2D900B89"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Cena oferty brutto jest ceną ostateczną obejmującą wszystkie koszty i składniki związane z realizacją całego przedmiotu zamówienia, w tym m.in. podatek VAT, upusty, rabaty.</w:t>
      </w:r>
    </w:p>
    <w:p w14:paraId="0A174051"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390B2A15" w14:textId="77777777" w:rsidR="00933925" w:rsidRDefault="00933925" w:rsidP="00933925">
      <w:pPr>
        <w:pStyle w:val="Teksttreci0"/>
        <w:numPr>
          <w:ilvl w:val="0"/>
          <w:numId w:val="52"/>
        </w:numPr>
        <w:tabs>
          <w:tab w:val="left" w:pos="307"/>
        </w:tabs>
        <w:spacing w:after="220"/>
        <w:ind w:left="420" w:hanging="420"/>
        <w:jc w:val="both"/>
      </w:pPr>
      <w:r>
        <w:rPr>
          <w:rStyle w:val="Teksttreci"/>
          <w:rFonts w:eastAsiaTheme="majorEastAsia"/>
        </w:rPr>
        <w:t>Wykonawca w cenie oferty powinien przewidzieć wszystkie koszty związane z realizacją zamówienia wynikające wprost z treści SWZ, niezbędne do prawidłowego wykonania zamówienia.</w:t>
      </w:r>
    </w:p>
    <w:p w14:paraId="7C5A4C7B" w14:textId="77777777" w:rsidR="00933925" w:rsidRPr="00B902CC" w:rsidRDefault="00933925" w:rsidP="00B902CC">
      <w:pPr>
        <w:pStyle w:val="Nagwek41"/>
        <w:keepNext/>
        <w:keepLines/>
        <w:numPr>
          <w:ilvl w:val="0"/>
          <w:numId w:val="85"/>
        </w:numPr>
        <w:tabs>
          <w:tab w:val="left" w:pos="671"/>
        </w:tabs>
        <w:spacing w:line="271" w:lineRule="auto"/>
        <w:jc w:val="both"/>
        <w:rPr>
          <w:b w:val="0"/>
          <w:bCs w:val="0"/>
        </w:rPr>
      </w:pPr>
      <w:bookmarkStart w:id="34" w:name="bookmark54"/>
      <w:r w:rsidRPr="00B902CC">
        <w:rPr>
          <w:rStyle w:val="Nagwek40"/>
          <w:rFonts w:eastAsiaTheme="majorEastAsia"/>
          <w:b/>
          <w:bCs/>
        </w:rPr>
        <w:lastRenderedPageBreak/>
        <w:t>Opis kryteriów, którymi Zamawiający będzie się kierował przy wyborze oferty, wraz z podaniem znaczenia tych kryteriów i sposobu oceny ofert .</w:t>
      </w:r>
      <w:bookmarkEnd w:id="34"/>
    </w:p>
    <w:p w14:paraId="2F34F742" w14:textId="77777777" w:rsidR="00933925" w:rsidRDefault="00933925" w:rsidP="00933925">
      <w:pPr>
        <w:pStyle w:val="Teksttreci0"/>
        <w:numPr>
          <w:ilvl w:val="0"/>
          <w:numId w:val="53"/>
        </w:numPr>
        <w:tabs>
          <w:tab w:val="left" w:pos="307"/>
        </w:tabs>
        <w:spacing w:after="80"/>
        <w:jc w:val="both"/>
      </w:pPr>
      <w:bookmarkStart w:id="35" w:name="bookmark56"/>
      <w:r>
        <w:rPr>
          <w:rStyle w:val="Teksttreci"/>
          <w:rFonts w:eastAsiaTheme="majorEastAsia"/>
        </w:rPr>
        <w:t>Oferty oceniane będą w 2 etapach.</w:t>
      </w:r>
      <w:bookmarkEnd w:id="35"/>
    </w:p>
    <w:p w14:paraId="1DFE5A19" w14:textId="4D0DAA80" w:rsidR="00933925" w:rsidRDefault="0082352B" w:rsidP="0082352B">
      <w:pPr>
        <w:pStyle w:val="Teksttreci0"/>
        <w:spacing w:after="80"/>
        <w:jc w:val="both"/>
      </w:pPr>
      <w:r>
        <w:rPr>
          <w:rStyle w:val="Teksttreci"/>
          <w:rFonts w:eastAsiaTheme="majorEastAsia"/>
        </w:rPr>
        <w:t xml:space="preserve">    </w:t>
      </w:r>
      <w:r w:rsidR="00933925">
        <w:rPr>
          <w:rStyle w:val="Teksttreci"/>
          <w:rFonts w:eastAsiaTheme="majorEastAsia"/>
        </w:rPr>
        <w:t>I etap - ocena merytoryczna ofert według kryteriów określonych w pkt 2.</w:t>
      </w:r>
    </w:p>
    <w:p w14:paraId="50124EC9" w14:textId="22E16083" w:rsidR="00752248" w:rsidRDefault="00933925" w:rsidP="00752248">
      <w:pPr>
        <w:pStyle w:val="Teksttreci0"/>
        <w:spacing w:after="100"/>
        <w:jc w:val="center"/>
      </w:pPr>
      <w:r>
        <w:rPr>
          <w:rStyle w:val="Teksttreci"/>
          <w:rFonts w:eastAsiaTheme="majorEastAsia"/>
        </w:rPr>
        <w:t>II etap - ocena spełniania warunków udziału w postępowaniu - ocenie będzie podlegać tylko</w:t>
      </w:r>
      <w:r w:rsidR="00752248" w:rsidRPr="00752248">
        <w:rPr>
          <w:rStyle w:val="Teksttreci"/>
          <w:rFonts w:eastAsiaTheme="majorEastAsia"/>
        </w:rPr>
        <w:t xml:space="preserve"> </w:t>
      </w:r>
      <w:r w:rsidR="00752248">
        <w:rPr>
          <w:rStyle w:val="Teksttreci"/>
          <w:rFonts w:eastAsiaTheme="majorEastAsia"/>
        </w:rPr>
        <w:t>oferta,</w:t>
      </w:r>
      <w:r w:rsidR="0082352B">
        <w:rPr>
          <w:rStyle w:val="Teksttreci"/>
          <w:rFonts w:eastAsiaTheme="majorEastAsia"/>
        </w:rPr>
        <w:t xml:space="preserve"> </w:t>
      </w:r>
      <w:r w:rsidR="00752248">
        <w:rPr>
          <w:rStyle w:val="Teksttreci"/>
          <w:rFonts w:eastAsiaTheme="majorEastAsia"/>
        </w:rPr>
        <w:t>która uzyska najwyższą liczbę punktów w poniższych kryteriach.</w:t>
      </w:r>
    </w:p>
    <w:p w14:paraId="6965608A" w14:textId="3555593E" w:rsidR="00752248" w:rsidRDefault="00752248" w:rsidP="00752248">
      <w:pPr>
        <w:pStyle w:val="Teksttreci0"/>
        <w:spacing w:after="100"/>
      </w:pPr>
      <w:r>
        <w:rPr>
          <w:rStyle w:val="Teksttreci"/>
          <w:rFonts w:eastAsiaTheme="majorEastAsia"/>
          <w:b/>
          <w:bCs/>
        </w:rPr>
        <w:t xml:space="preserve">Wykonawca, który uzyska najwyższą liczę punktów, zostanie wezwany przez Zamawiającego, aby w terminie </w:t>
      </w:r>
      <w:r w:rsidR="005972E5">
        <w:rPr>
          <w:rStyle w:val="Teksttreci"/>
          <w:rFonts w:eastAsiaTheme="majorEastAsia"/>
          <w:b/>
          <w:bCs/>
        </w:rPr>
        <w:t>5</w:t>
      </w:r>
      <w:r>
        <w:rPr>
          <w:rStyle w:val="Teksttreci"/>
          <w:rFonts w:eastAsiaTheme="majorEastAsia"/>
          <w:b/>
          <w:bCs/>
        </w:rPr>
        <w:t xml:space="preserve"> dni dostarczył Zamawiającemu wszystkie dokumenty określone w rozdziale X ust. 2 i 3 niniejszej SWZ.</w:t>
      </w:r>
    </w:p>
    <w:p w14:paraId="71358112" w14:textId="77777777" w:rsidR="00752248" w:rsidRDefault="00752248" w:rsidP="00752248">
      <w:pPr>
        <w:pStyle w:val="Teksttreci0"/>
        <w:numPr>
          <w:ilvl w:val="0"/>
          <w:numId w:val="53"/>
        </w:numPr>
        <w:tabs>
          <w:tab w:val="left" w:pos="422"/>
        </w:tabs>
        <w:spacing w:after="100"/>
        <w:ind w:left="440" w:hanging="440"/>
      </w:pPr>
      <w:r>
        <w:rPr>
          <w:rStyle w:val="Teksttreci"/>
          <w:rFonts w:eastAsiaTheme="majorEastAsia"/>
        </w:rPr>
        <w:t>W niniejszym postępowaniu przy wyborze najkorzystniejszej oferty, Zamawiający będzie kierował się niżej podanymi kryteriami i ich wagą:</w:t>
      </w:r>
    </w:p>
    <w:p w14:paraId="2CA581CE" w14:textId="77777777" w:rsidR="00752248" w:rsidRDefault="00752248" w:rsidP="00752248">
      <w:pPr>
        <w:pStyle w:val="Teksttreci0"/>
        <w:numPr>
          <w:ilvl w:val="0"/>
          <w:numId w:val="54"/>
        </w:numPr>
        <w:tabs>
          <w:tab w:val="left" w:pos="724"/>
        </w:tabs>
        <w:spacing w:after="100" w:line="190" w:lineRule="auto"/>
        <w:ind w:firstLine="380"/>
      </w:pPr>
      <w:r>
        <w:rPr>
          <w:rStyle w:val="Teksttreci"/>
          <w:rFonts w:eastAsiaTheme="majorEastAsia"/>
          <w:b/>
          <w:bCs/>
        </w:rPr>
        <w:t>Cena</w:t>
      </w:r>
      <w:r>
        <w:rPr>
          <w:rStyle w:val="Teksttreci"/>
          <w:rFonts w:eastAsiaTheme="majorEastAsia"/>
        </w:rPr>
        <w:t xml:space="preserve">- waga kryterium </w:t>
      </w:r>
      <w:r>
        <w:rPr>
          <w:rStyle w:val="Teksttreci"/>
          <w:rFonts w:eastAsiaTheme="majorEastAsia"/>
          <w:b/>
          <w:bCs/>
        </w:rPr>
        <w:t>60% - K1</w:t>
      </w:r>
    </w:p>
    <w:p w14:paraId="647195D3" w14:textId="77777777" w:rsidR="00752248" w:rsidRDefault="00752248" w:rsidP="00752248">
      <w:pPr>
        <w:pStyle w:val="Teksttreci0"/>
        <w:numPr>
          <w:ilvl w:val="0"/>
          <w:numId w:val="54"/>
        </w:numPr>
        <w:tabs>
          <w:tab w:val="left" w:pos="721"/>
        </w:tabs>
        <w:spacing w:after="140" w:line="190" w:lineRule="auto"/>
        <w:ind w:firstLine="380"/>
      </w:pPr>
      <w:r>
        <w:rPr>
          <w:rStyle w:val="Teksttreci"/>
          <w:rFonts w:eastAsiaTheme="majorEastAsia"/>
          <w:b/>
          <w:bCs/>
        </w:rPr>
        <w:t xml:space="preserve">Gwarancja na roboty budowlane - </w:t>
      </w:r>
      <w:r>
        <w:rPr>
          <w:rStyle w:val="Teksttreci"/>
          <w:rFonts w:eastAsiaTheme="majorEastAsia"/>
        </w:rPr>
        <w:t xml:space="preserve">waga kryterium </w:t>
      </w:r>
      <w:r>
        <w:rPr>
          <w:rStyle w:val="Teksttreci"/>
          <w:rFonts w:eastAsiaTheme="majorEastAsia"/>
          <w:b/>
          <w:bCs/>
        </w:rPr>
        <w:t>40% - K2</w:t>
      </w:r>
    </w:p>
    <w:p w14:paraId="748D9F42" w14:textId="77777777" w:rsidR="00752248" w:rsidRDefault="00752248" w:rsidP="00752248">
      <w:pPr>
        <w:pStyle w:val="Teksttreci0"/>
        <w:numPr>
          <w:ilvl w:val="0"/>
          <w:numId w:val="53"/>
        </w:numPr>
        <w:tabs>
          <w:tab w:val="left" w:pos="422"/>
        </w:tabs>
        <w:spacing w:after="240"/>
      </w:pPr>
      <w:r>
        <w:rPr>
          <w:rStyle w:val="Teksttreci"/>
          <w:rFonts w:eastAsiaTheme="majorEastAsia"/>
        </w:rPr>
        <w:t>Punkty za poszczególne kryteria badanej oferty będą obliczone wg wzoru:</w:t>
      </w:r>
    </w:p>
    <w:p w14:paraId="78239E7C" w14:textId="77777777" w:rsidR="00752248" w:rsidRDefault="00752248" w:rsidP="00752248">
      <w:pPr>
        <w:pStyle w:val="Teksttreci0"/>
        <w:spacing w:after="240"/>
        <w:ind w:firstLine="740"/>
      </w:pPr>
      <w:r>
        <w:rPr>
          <w:rStyle w:val="Teksttreci"/>
          <w:rFonts w:eastAsiaTheme="majorEastAsia"/>
        </w:rPr>
        <w:t xml:space="preserve">C </w:t>
      </w:r>
      <w:r>
        <w:rPr>
          <w:rStyle w:val="Teksttreci"/>
          <w:rFonts w:eastAsiaTheme="majorEastAsia"/>
          <w:sz w:val="14"/>
          <w:szCs w:val="14"/>
        </w:rPr>
        <w:t xml:space="preserve">oferty </w:t>
      </w:r>
      <w:r>
        <w:rPr>
          <w:rStyle w:val="Teksttreci"/>
          <w:rFonts w:eastAsiaTheme="majorEastAsia"/>
        </w:rPr>
        <w:t>= K1 + K2</w:t>
      </w:r>
    </w:p>
    <w:p w14:paraId="0983F077" w14:textId="77777777" w:rsidR="00752248" w:rsidRDefault="00752248" w:rsidP="00752248">
      <w:pPr>
        <w:pStyle w:val="Teksttreci0"/>
        <w:spacing w:after="280"/>
      </w:pPr>
      <w:r>
        <w:rPr>
          <w:rStyle w:val="Teksttreci"/>
          <w:rFonts w:eastAsiaTheme="majorEastAsia"/>
          <w:b/>
          <w:bCs/>
        </w:rPr>
        <w:t>1 pkt = 1%</w:t>
      </w:r>
    </w:p>
    <w:p w14:paraId="25ACAA9F" w14:textId="77777777" w:rsidR="00752248" w:rsidRDefault="00752248" w:rsidP="00752248">
      <w:pPr>
        <w:pStyle w:val="Teksttreci0"/>
        <w:spacing w:after="0" w:line="240" w:lineRule="auto"/>
      </w:pPr>
      <w:r>
        <w:rPr>
          <w:rStyle w:val="Teksttreci"/>
          <w:rFonts w:eastAsiaTheme="majorEastAsia"/>
          <w:b/>
          <w:bCs/>
        </w:rPr>
        <w:t>Kryterium nr 1 (K1)</w:t>
      </w:r>
    </w:p>
    <w:p w14:paraId="6C1A61BD" w14:textId="77777777" w:rsidR="00752248" w:rsidRDefault="00752248" w:rsidP="00752248">
      <w:pPr>
        <w:spacing w:line="1" w:lineRule="exact"/>
      </w:pPr>
      <w:r>
        <w:rPr>
          <w:noProof/>
        </w:rPr>
        <mc:AlternateContent>
          <mc:Choice Requires="wps">
            <w:drawing>
              <wp:anchor distT="300990" distB="5715" distL="0" distR="0" simplePos="0" relativeHeight="251659264" behindDoc="0" locked="0" layoutInCell="1" allowOverlap="1" wp14:anchorId="227B3AE3" wp14:editId="6C8EDDA5">
                <wp:simplePos x="0" y="0"/>
                <wp:positionH relativeFrom="page">
                  <wp:posOffset>1337945</wp:posOffset>
                </wp:positionH>
                <wp:positionV relativeFrom="paragraph">
                  <wp:posOffset>300990</wp:posOffset>
                </wp:positionV>
                <wp:extent cx="326390" cy="17399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326390" cy="173990"/>
                        </a:xfrm>
                        <a:prstGeom prst="rect">
                          <a:avLst/>
                        </a:prstGeom>
                        <a:noFill/>
                      </wps:spPr>
                      <wps:txbx>
                        <w:txbxContent>
                          <w:p w14:paraId="5475CF9C" w14:textId="77777777" w:rsidR="00752248" w:rsidRDefault="00752248" w:rsidP="00752248">
                            <w:pPr>
                              <w:pStyle w:val="Teksttreci0"/>
                              <w:spacing w:after="0" w:line="240" w:lineRule="auto"/>
                            </w:pPr>
                            <w:r>
                              <w:rPr>
                                <w:rStyle w:val="Teksttreci"/>
                                <w:rFonts w:eastAsiaTheme="majorEastAsia"/>
                                <w:b/>
                                <w:bCs/>
                              </w:rPr>
                              <w:t xml:space="preserve">K1 </w:t>
                            </w:r>
                            <w:r>
                              <w:rPr>
                                <w:rStyle w:val="Teksttreci"/>
                                <w:rFonts w:eastAsiaTheme="majorEastAsia"/>
                              </w:rPr>
                              <w:t>=</w:t>
                            </w:r>
                          </w:p>
                        </w:txbxContent>
                      </wps:txbx>
                      <wps:bodyPr wrap="none" lIns="0" tIns="0" rIns="0" bIns="0"/>
                    </wps:wsp>
                  </a:graphicData>
                </a:graphic>
              </wp:anchor>
            </w:drawing>
          </mc:Choice>
          <mc:Fallback>
            <w:pict>
              <v:shapetype w14:anchorId="227B3AE3" id="_x0000_t202" coordsize="21600,21600" o:spt="202" path="m,l,21600r21600,l21600,xe">
                <v:stroke joinstyle="miter"/>
                <v:path gradientshapeok="t" o:connecttype="rect"/>
              </v:shapetype>
              <v:shape id="Shape 18" o:spid="_x0000_s1026" type="#_x0000_t202" style="position:absolute;margin-left:105.35pt;margin-top:23.7pt;width:25.7pt;height:13.7pt;z-index:251659264;visibility:visible;mso-wrap-style:none;mso-wrap-distance-left:0;mso-wrap-distance-top:23.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" filled="f" stroked="f">
                <v:textbox inset="0,0,0,0">
                  <w:txbxContent>
                    <w:p w14:paraId="5475CF9C" w14:textId="77777777" w:rsidR="00752248" w:rsidRDefault="00752248" w:rsidP="00752248">
                      <w:pPr>
                        <w:pStyle w:val="Teksttreci0"/>
                        <w:spacing w:after="0" w:line="240" w:lineRule="auto"/>
                      </w:pPr>
                      <w:r>
                        <w:rPr>
                          <w:rStyle w:val="Teksttreci"/>
                          <w:rFonts w:eastAsiaTheme="majorEastAsia"/>
                          <w:b/>
                          <w:bCs/>
                        </w:rPr>
                        <w:t xml:space="preserve">K1 </w:t>
                      </w:r>
                      <w:r>
                        <w:rPr>
                          <w:rStyle w:val="Teksttreci"/>
                          <w:rFonts w:eastAsiaTheme="majorEastAsia"/>
                        </w:rPr>
                        <w:t>=</w:t>
                      </w:r>
                    </w:p>
                  </w:txbxContent>
                </v:textbox>
                <w10:wrap type="topAndBottom" anchorx="page"/>
              </v:shape>
            </w:pict>
          </mc:Fallback>
        </mc:AlternateContent>
      </w:r>
      <w:r>
        <w:rPr>
          <w:noProof/>
        </w:rPr>
        <mc:AlternateContent>
          <mc:Choice Requires="wps">
            <w:drawing>
              <wp:anchor distT="127000" distB="0" distL="0" distR="0" simplePos="0" relativeHeight="251660288" behindDoc="0" locked="0" layoutInCell="1" allowOverlap="1" wp14:anchorId="3FD9F236" wp14:editId="272DD16B">
                <wp:simplePos x="0" y="0"/>
                <wp:positionH relativeFrom="page">
                  <wp:posOffset>1764665</wp:posOffset>
                </wp:positionH>
                <wp:positionV relativeFrom="paragraph">
                  <wp:posOffset>127000</wp:posOffset>
                </wp:positionV>
                <wp:extent cx="1591310" cy="35369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591310" cy="353695"/>
                        </a:xfrm>
                        <a:prstGeom prst="rect">
                          <a:avLst/>
                        </a:prstGeom>
                        <a:noFill/>
                      </wps:spPr>
                      <wps:txbx>
                        <w:txbxContent>
                          <w:p w14:paraId="46AA82B7" w14:textId="77777777" w:rsidR="00752248" w:rsidRDefault="00752248" w:rsidP="00752248">
                            <w:pPr>
                              <w:pStyle w:val="Teksttreci50"/>
                              <w:pBdr>
                                <w:bottom w:val="single" w:sz="4" w:space="0" w:color="auto"/>
                              </w:pBdr>
                            </w:pPr>
                            <w:r>
                              <w:rPr>
                                <w:rStyle w:val="Teksttreci5"/>
                                <w:sz w:val="22"/>
                                <w:szCs w:val="22"/>
                              </w:rPr>
                              <w:t xml:space="preserve">C </w:t>
                            </w:r>
                            <w:r>
                              <w:rPr>
                                <w:rStyle w:val="Teksttreci5"/>
                              </w:rPr>
                              <w:t>min</w:t>
                            </w:r>
                          </w:p>
                          <w:p w14:paraId="166587AA" w14:textId="77777777" w:rsidR="00752248" w:rsidRDefault="00752248" w:rsidP="00752248">
                            <w:pPr>
                              <w:pStyle w:val="Teksttreci0"/>
                              <w:spacing w:after="0" w:line="240" w:lineRule="auto"/>
                              <w:ind w:firstLine="960"/>
                              <w:jc w:val="both"/>
                            </w:pPr>
                            <w:r>
                              <w:rPr>
                                <w:rStyle w:val="Teksttreci"/>
                                <w:rFonts w:eastAsiaTheme="majorEastAsia"/>
                              </w:rPr>
                              <w:t>x 100 pkt x 60%</w:t>
                            </w:r>
                          </w:p>
                        </w:txbxContent>
                      </wps:txbx>
                      <wps:bodyPr lIns="0" tIns="0" rIns="0" bIns="0"/>
                    </wps:wsp>
                  </a:graphicData>
                </a:graphic>
              </wp:anchor>
            </w:drawing>
          </mc:Choice>
          <mc:Fallback>
            <w:pict>
              <v:shape w14:anchorId="3FD9F236" id="Shape 20" o:spid="_x0000_s1027" type="#_x0000_t202" style="position:absolute;margin-left:138.95pt;margin-top:10pt;width:125.3pt;height:27.85pt;z-index:251660288;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" filled="f" stroked="f">
                <v:textbox inset="0,0,0,0">
                  <w:txbxContent>
                    <w:p w14:paraId="46AA82B7" w14:textId="77777777" w:rsidR="00752248" w:rsidRDefault="00752248" w:rsidP="00752248">
                      <w:pPr>
                        <w:pStyle w:val="Teksttreci50"/>
                        <w:pBdr>
                          <w:bottom w:val="single" w:sz="4" w:space="0" w:color="auto"/>
                        </w:pBdr>
                      </w:pPr>
                      <w:r>
                        <w:rPr>
                          <w:rStyle w:val="Teksttreci5"/>
                          <w:sz w:val="22"/>
                          <w:szCs w:val="22"/>
                        </w:rPr>
                        <w:t xml:space="preserve">C </w:t>
                      </w:r>
                      <w:r>
                        <w:rPr>
                          <w:rStyle w:val="Teksttreci5"/>
                        </w:rPr>
                        <w:t>min</w:t>
                      </w:r>
                    </w:p>
                    <w:p w14:paraId="166587AA" w14:textId="77777777" w:rsidR="00752248" w:rsidRDefault="00752248" w:rsidP="00752248">
                      <w:pPr>
                        <w:pStyle w:val="Teksttreci0"/>
                        <w:spacing w:after="0" w:line="240" w:lineRule="auto"/>
                        <w:ind w:firstLine="960"/>
                        <w:jc w:val="both"/>
                      </w:pPr>
                      <w:r>
                        <w:rPr>
                          <w:rStyle w:val="Teksttreci"/>
                          <w:rFonts w:eastAsiaTheme="majorEastAsia"/>
                        </w:rPr>
                        <w:t>x 100 pkt x 60%</w:t>
                      </w:r>
                    </w:p>
                  </w:txbxContent>
                </v:textbox>
                <w10:wrap type="topAndBottom" anchorx="page"/>
              </v:shape>
            </w:pict>
          </mc:Fallback>
        </mc:AlternateContent>
      </w:r>
    </w:p>
    <w:p w14:paraId="4B24708B" w14:textId="77777777" w:rsidR="00752248" w:rsidRDefault="00752248" w:rsidP="00752248">
      <w:pPr>
        <w:pStyle w:val="Teksttreci0"/>
        <w:spacing w:after="0"/>
        <w:ind w:firstLine="740"/>
      </w:pPr>
      <w:r>
        <w:rPr>
          <w:rStyle w:val="Teksttreci"/>
          <w:rFonts w:eastAsiaTheme="majorEastAsia"/>
        </w:rPr>
        <w:t>gdzie:</w:t>
      </w:r>
    </w:p>
    <w:p w14:paraId="4FFE5917" w14:textId="77777777" w:rsidR="00752248" w:rsidRDefault="00752248" w:rsidP="00752248">
      <w:pPr>
        <w:pStyle w:val="Teksttreci0"/>
        <w:spacing w:after="280"/>
        <w:ind w:left="740"/>
      </w:pPr>
      <w:r>
        <w:rPr>
          <w:rStyle w:val="Teksttreci"/>
          <w:rFonts w:eastAsiaTheme="majorEastAsia"/>
        </w:rPr>
        <w:t>K1 - punkty uzyskane za dane kryterium przez Wykonawcę badanego , C</w:t>
      </w:r>
      <w:r>
        <w:rPr>
          <w:rStyle w:val="Teksttreci"/>
          <w:rFonts w:eastAsiaTheme="majorEastAsia"/>
          <w:sz w:val="14"/>
          <w:szCs w:val="14"/>
          <w:u w:val="single"/>
        </w:rPr>
        <w:t>min</w:t>
      </w:r>
      <w:r>
        <w:rPr>
          <w:rStyle w:val="Teksttreci"/>
          <w:rFonts w:eastAsiaTheme="majorEastAsia"/>
          <w:sz w:val="14"/>
          <w:szCs w:val="14"/>
        </w:rPr>
        <w:t xml:space="preserve"> </w:t>
      </w:r>
      <w:r>
        <w:rPr>
          <w:rStyle w:val="Teksttreci"/>
          <w:rFonts w:eastAsiaTheme="majorEastAsia"/>
        </w:rPr>
        <w:t>- najniższa cena wśród zaproponowanych przez Wykonawców, C</w:t>
      </w:r>
      <w:r>
        <w:rPr>
          <w:rStyle w:val="Teksttreci"/>
          <w:rFonts w:eastAsiaTheme="majorEastAsia"/>
          <w:sz w:val="14"/>
          <w:szCs w:val="14"/>
        </w:rPr>
        <w:t xml:space="preserve">n </w:t>
      </w:r>
      <w:r>
        <w:rPr>
          <w:rStyle w:val="Teksttreci"/>
          <w:rFonts w:eastAsiaTheme="majorEastAsia"/>
        </w:rPr>
        <w:t>- cena zaproponowana przez Wykonawcę badanego „n”.</w:t>
      </w:r>
    </w:p>
    <w:p w14:paraId="6BACA3F7" w14:textId="77777777" w:rsidR="00752248" w:rsidRDefault="00752248" w:rsidP="00752248">
      <w:pPr>
        <w:pStyle w:val="Teksttreci0"/>
        <w:spacing w:after="280" w:line="240" w:lineRule="auto"/>
        <w:rPr>
          <w:sz w:val="24"/>
          <w:szCs w:val="24"/>
        </w:rPr>
      </w:pPr>
      <w:r>
        <w:rPr>
          <w:rStyle w:val="Teksttreci"/>
          <w:rFonts w:eastAsiaTheme="majorEastAsia"/>
          <w:b/>
          <w:bCs/>
          <w:sz w:val="24"/>
          <w:szCs w:val="24"/>
          <w:u w:val="single"/>
        </w:rPr>
        <w:t>Jeżeli suma wartości poszczególnych elementów scalonych z pkt I formularza ofertowego będzie niezgodna z kwotą ryczałtową brutto oferty, skutkować to będzie odrzuceniem oferty jako nieodpowiadającej treści SWZ.</w:t>
      </w:r>
    </w:p>
    <w:p w14:paraId="591B280D" w14:textId="77777777" w:rsidR="00752248" w:rsidRDefault="00752248" w:rsidP="00752248">
      <w:pPr>
        <w:pStyle w:val="Teksttreci0"/>
        <w:spacing w:after="580"/>
      </w:pPr>
      <w:r>
        <w:rPr>
          <w:rStyle w:val="Teksttreci"/>
          <w:rFonts w:eastAsiaTheme="majorEastAsia"/>
          <w:b/>
          <w:bCs/>
        </w:rPr>
        <w:t>Kryterium nr 2 (K2)</w:t>
      </w:r>
    </w:p>
    <w:p w14:paraId="01DC552A" w14:textId="77777777" w:rsidR="00752248" w:rsidRDefault="00752248" w:rsidP="00752248">
      <w:pPr>
        <w:pStyle w:val="Teksttreci0"/>
        <w:spacing w:after="0"/>
      </w:pPr>
      <w:r>
        <w:rPr>
          <w:rStyle w:val="Teksttreci"/>
          <w:rFonts w:eastAsiaTheme="majorEastAsia"/>
          <w:b/>
          <w:bCs/>
        </w:rPr>
        <w:t>Wykonawca wybiera okres gwarancji spośród podanych poniżej:</w:t>
      </w:r>
    </w:p>
    <w:p w14:paraId="7CBBE8F2" w14:textId="77777777" w:rsidR="00752248" w:rsidRDefault="00752248" w:rsidP="00752248">
      <w:pPr>
        <w:pStyle w:val="Teksttreci0"/>
        <w:numPr>
          <w:ilvl w:val="0"/>
          <w:numId w:val="55"/>
        </w:numPr>
        <w:tabs>
          <w:tab w:val="left" w:pos="241"/>
        </w:tabs>
        <w:spacing w:after="0"/>
      </w:pPr>
      <w:r>
        <w:rPr>
          <w:rStyle w:val="Teksttreci"/>
          <w:rFonts w:eastAsiaTheme="majorEastAsia"/>
          <w:b/>
          <w:bCs/>
        </w:rPr>
        <w:t>36 miesięcy - 0 pkt</w:t>
      </w:r>
    </w:p>
    <w:p w14:paraId="4FE49110" w14:textId="77777777" w:rsidR="00752248" w:rsidRDefault="00752248" w:rsidP="00752248">
      <w:pPr>
        <w:pStyle w:val="Teksttreci0"/>
        <w:numPr>
          <w:ilvl w:val="0"/>
          <w:numId w:val="55"/>
        </w:numPr>
        <w:tabs>
          <w:tab w:val="left" w:pos="241"/>
        </w:tabs>
        <w:spacing w:after="0"/>
      </w:pPr>
      <w:r>
        <w:rPr>
          <w:rStyle w:val="Teksttreci"/>
          <w:rFonts w:eastAsiaTheme="majorEastAsia"/>
          <w:b/>
          <w:bCs/>
        </w:rPr>
        <w:t>48 miesięcy - 15 pkt</w:t>
      </w:r>
    </w:p>
    <w:p w14:paraId="0E9DFB0B" w14:textId="77777777" w:rsidR="00752248" w:rsidRDefault="00752248" w:rsidP="00752248">
      <w:pPr>
        <w:pStyle w:val="Teksttreci0"/>
        <w:numPr>
          <w:ilvl w:val="0"/>
          <w:numId w:val="55"/>
        </w:numPr>
        <w:tabs>
          <w:tab w:val="left" w:pos="241"/>
        </w:tabs>
        <w:spacing w:after="0"/>
      </w:pPr>
      <w:r>
        <w:rPr>
          <w:rStyle w:val="Teksttreci"/>
          <w:rFonts w:eastAsiaTheme="majorEastAsia"/>
          <w:b/>
          <w:bCs/>
        </w:rPr>
        <w:t>60 miesięcy - 30 pkt</w:t>
      </w:r>
    </w:p>
    <w:p w14:paraId="5DB47B82" w14:textId="77777777" w:rsidR="00752248" w:rsidRDefault="00752248" w:rsidP="00752248">
      <w:pPr>
        <w:pStyle w:val="Teksttreci0"/>
        <w:numPr>
          <w:ilvl w:val="0"/>
          <w:numId w:val="55"/>
        </w:numPr>
        <w:tabs>
          <w:tab w:val="left" w:pos="241"/>
        </w:tabs>
        <w:spacing w:after="280"/>
      </w:pPr>
      <w:r>
        <w:rPr>
          <w:rStyle w:val="Teksttreci"/>
          <w:rFonts w:eastAsiaTheme="majorEastAsia"/>
          <w:b/>
          <w:bCs/>
        </w:rPr>
        <w:t>72 miesiące - 40 pkt</w:t>
      </w:r>
    </w:p>
    <w:p w14:paraId="6FF31200" w14:textId="77777777" w:rsidR="00752248" w:rsidRDefault="00752248" w:rsidP="00752248">
      <w:pPr>
        <w:pStyle w:val="Teksttreci0"/>
        <w:spacing w:after="400" w:line="240" w:lineRule="auto"/>
        <w:rPr>
          <w:sz w:val="24"/>
          <w:szCs w:val="24"/>
        </w:rPr>
      </w:pPr>
      <w:r>
        <w:rPr>
          <w:rStyle w:val="Teksttreci"/>
          <w:rFonts w:eastAsiaTheme="majorEastAsia"/>
          <w:b/>
          <w:bCs/>
          <w:sz w:val="24"/>
          <w:szCs w:val="24"/>
          <w:u w:val="single"/>
        </w:rPr>
        <w:t xml:space="preserve">Nieuzupełnienie przez Wykonawcę w formularzu oferty, w pkt I, II i III, każdego wymaganego pola, skutkować będzie odrzuceniem oferty jako nieodpowiadającej treści </w:t>
      </w:r>
      <w:r>
        <w:rPr>
          <w:rStyle w:val="Teksttreci"/>
          <w:rFonts w:eastAsiaTheme="majorEastAsia"/>
          <w:b/>
          <w:bCs/>
          <w:sz w:val="24"/>
          <w:szCs w:val="24"/>
        </w:rPr>
        <w:t>SWZ.</w:t>
      </w:r>
    </w:p>
    <w:p w14:paraId="7893D4B1" w14:textId="77777777" w:rsidR="0082352B" w:rsidRDefault="0082352B" w:rsidP="0082352B">
      <w:pPr>
        <w:pStyle w:val="Teksttreci0"/>
        <w:numPr>
          <w:ilvl w:val="0"/>
          <w:numId w:val="53"/>
        </w:numPr>
        <w:tabs>
          <w:tab w:val="left" w:pos="422"/>
        </w:tabs>
        <w:spacing w:after="120"/>
        <w:ind w:left="380" w:hanging="380"/>
      </w:pPr>
      <w:r>
        <w:rPr>
          <w:rStyle w:val="Teksttreci"/>
          <w:rFonts w:eastAsiaTheme="majorEastAsia"/>
        </w:rPr>
        <w:t>O wyborze najkorzystniejszej oferty zadecyduje najwyższa ilość punktów uzyskanych łącznie za kryteria 1-2.</w:t>
      </w:r>
    </w:p>
    <w:p w14:paraId="5A537B97" w14:textId="77777777" w:rsidR="0082352B" w:rsidRDefault="0082352B" w:rsidP="0082352B">
      <w:pPr>
        <w:pStyle w:val="Teksttreci0"/>
        <w:numPr>
          <w:ilvl w:val="0"/>
          <w:numId w:val="53"/>
        </w:numPr>
        <w:tabs>
          <w:tab w:val="left" w:pos="422"/>
        </w:tabs>
        <w:spacing w:after="100" w:line="286" w:lineRule="auto"/>
      </w:pPr>
      <w:r>
        <w:rPr>
          <w:rStyle w:val="Teksttreci"/>
          <w:rFonts w:eastAsiaTheme="majorEastAsia"/>
        </w:rPr>
        <w:lastRenderedPageBreak/>
        <w:t xml:space="preserve">Jeżeli w postępowaniu o udzielenie zamówienia, nie można dokonać wyboru oferty najkorzystniejszej ze względu na to, że zostały złożone o takiej samej cenie oraz takich samych </w:t>
      </w:r>
      <w:r>
        <w:rPr>
          <w:rStyle w:val="Teksttreci"/>
          <w:rFonts w:ascii="Cambria" w:eastAsia="Cambria" w:hAnsi="Cambria" w:cs="Cambria"/>
        </w:rPr>
        <w:t xml:space="preserve">str. 25 </w:t>
      </w:r>
      <w:r>
        <w:rPr>
          <w:rStyle w:val="Teksttreci"/>
          <w:rFonts w:eastAsiaTheme="majorEastAsia"/>
        </w:rPr>
        <w:t>okresach gwarancji oraz serwisowania urządzeń i sprzętu, Zamawiający wezwie Wykonawców, którzy złożyli te oferty, do złożenia w terminie określonym przez Zamawiającego ofert dodatkowych.</w:t>
      </w:r>
    </w:p>
    <w:p w14:paraId="4FB94245" w14:textId="77777777" w:rsidR="0082352B" w:rsidRDefault="0082352B" w:rsidP="0082352B">
      <w:pPr>
        <w:pStyle w:val="Teksttreci0"/>
        <w:numPr>
          <w:ilvl w:val="0"/>
          <w:numId w:val="53"/>
        </w:numPr>
        <w:tabs>
          <w:tab w:val="left" w:pos="422"/>
        </w:tabs>
        <w:spacing w:after="300"/>
        <w:ind w:left="380" w:hanging="380"/>
        <w:jc w:val="both"/>
      </w:pPr>
      <w:r>
        <w:rPr>
          <w:rStyle w:val="Teksttreci"/>
          <w:rFonts w:eastAsiaTheme="majorEastAsia"/>
        </w:rPr>
        <w:t>Wykonawcy składając oferty dodatkowe nie mogą zaoferować cen wyższych niż zaoferowane w złożonych ofertach.</w:t>
      </w:r>
    </w:p>
    <w:p w14:paraId="113038EC" w14:textId="77777777" w:rsidR="0082352B" w:rsidRDefault="0082352B" w:rsidP="0082352B">
      <w:pPr>
        <w:pStyle w:val="Teksttreci0"/>
        <w:numPr>
          <w:ilvl w:val="0"/>
          <w:numId w:val="53"/>
        </w:numPr>
        <w:tabs>
          <w:tab w:val="left" w:pos="422"/>
        </w:tabs>
        <w:spacing w:after="220"/>
        <w:ind w:left="380" w:hanging="380"/>
        <w:jc w:val="both"/>
      </w:pPr>
      <w:r>
        <w:rPr>
          <w:rStyle w:val="Teksttreci"/>
          <w:rFonts w:eastAsiaTheme="majorEastAsia"/>
        </w:rPr>
        <w:t>Zamawiający przy wyliczeniu punktów będzie stosował formuły obliczeniowe stworzone na bazie programu Microsoft Excel (z zastosowaniem zasady zaokrąglania do dwóch miejsc po przecinku).</w:t>
      </w:r>
    </w:p>
    <w:p w14:paraId="02045FC6" w14:textId="77777777" w:rsidR="0082352B" w:rsidRDefault="0082352B" w:rsidP="0082352B">
      <w:pPr>
        <w:pStyle w:val="Teksttreci0"/>
        <w:numPr>
          <w:ilvl w:val="0"/>
          <w:numId w:val="53"/>
        </w:numPr>
        <w:tabs>
          <w:tab w:val="left" w:pos="422"/>
        </w:tabs>
        <w:spacing w:after="220"/>
        <w:ind w:left="380" w:hanging="380"/>
        <w:jc w:val="both"/>
      </w:pPr>
      <w:r>
        <w:rPr>
          <w:rStyle w:val="Teksttreci"/>
          <w:rFonts w:eastAsiaTheme="majorEastAsia"/>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zapłacić, zgodnie z obowiązującymi przepisami.</w:t>
      </w:r>
    </w:p>
    <w:p w14:paraId="7CDADE95" w14:textId="77777777" w:rsidR="0082352B" w:rsidRDefault="0082352B" w:rsidP="0082352B">
      <w:pPr>
        <w:pStyle w:val="Teksttreci0"/>
        <w:numPr>
          <w:ilvl w:val="0"/>
          <w:numId w:val="53"/>
        </w:numPr>
        <w:tabs>
          <w:tab w:val="left" w:pos="422"/>
        </w:tabs>
        <w:spacing w:after="220"/>
        <w:ind w:left="380" w:hanging="380"/>
        <w:jc w:val="both"/>
      </w:pPr>
      <w:r>
        <w:rPr>
          <w:rStyle w:val="Teksttreci"/>
          <w:rFonts w:eastAsiaTheme="majorEastAsia"/>
        </w:rPr>
        <w:t>Niedopuszczalne jest prowadzenie między Zamawiającym, a Wykonawcą negocjacji, dotyczących złożonej oferty oraz dokonywanie jakiejkolwiek zmiany w jej treści.</w:t>
      </w:r>
    </w:p>
    <w:p w14:paraId="7399E80C" w14:textId="77777777" w:rsidR="0082352B" w:rsidRDefault="0082352B" w:rsidP="0082352B">
      <w:pPr>
        <w:pStyle w:val="Teksttreci0"/>
        <w:numPr>
          <w:ilvl w:val="0"/>
          <w:numId w:val="53"/>
        </w:numPr>
        <w:tabs>
          <w:tab w:val="left" w:pos="422"/>
        </w:tabs>
        <w:spacing w:after="0"/>
        <w:jc w:val="both"/>
      </w:pPr>
      <w:r>
        <w:rPr>
          <w:rStyle w:val="Teksttreci"/>
          <w:rFonts w:eastAsiaTheme="majorEastAsia"/>
        </w:rPr>
        <w:t>Zamawiający poprawia w ofercie:</w:t>
      </w:r>
    </w:p>
    <w:p w14:paraId="7268171B" w14:textId="77777777" w:rsidR="0082352B" w:rsidRDefault="0082352B" w:rsidP="0082352B">
      <w:pPr>
        <w:pStyle w:val="Teksttreci0"/>
        <w:numPr>
          <w:ilvl w:val="0"/>
          <w:numId w:val="56"/>
        </w:numPr>
        <w:tabs>
          <w:tab w:val="left" w:pos="862"/>
        </w:tabs>
        <w:spacing w:after="0"/>
        <w:ind w:firstLine="440"/>
        <w:jc w:val="both"/>
      </w:pPr>
      <w:r>
        <w:rPr>
          <w:rStyle w:val="Teksttreci"/>
          <w:rFonts w:eastAsiaTheme="majorEastAsia"/>
        </w:rPr>
        <w:t>oczywiste omyłki pisarskie,</w:t>
      </w:r>
    </w:p>
    <w:p w14:paraId="1E4B65AA" w14:textId="77777777" w:rsidR="0082352B" w:rsidRDefault="0082352B" w:rsidP="0082352B">
      <w:pPr>
        <w:pStyle w:val="Teksttreci0"/>
        <w:numPr>
          <w:ilvl w:val="0"/>
          <w:numId w:val="56"/>
        </w:numPr>
        <w:tabs>
          <w:tab w:val="left" w:pos="862"/>
        </w:tabs>
        <w:spacing w:after="0"/>
        <w:ind w:left="860" w:hanging="420"/>
        <w:jc w:val="both"/>
      </w:pPr>
      <w:r>
        <w:rPr>
          <w:rStyle w:val="Teksttreci"/>
          <w:rFonts w:eastAsiaTheme="majorEastAsia"/>
        </w:rPr>
        <w:t>oczywiste omyłki rachunkowe, z uwzględnieniem konsekwencji rachunkowych dokonanych poprawek</w:t>
      </w:r>
    </w:p>
    <w:p w14:paraId="4D87F22A" w14:textId="77777777" w:rsidR="0082352B" w:rsidRDefault="0082352B" w:rsidP="0082352B">
      <w:pPr>
        <w:pStyle w:val="Teksttreci0"/>
        <w:numPr>
          <w:ilvl w:val="0"/>
          <w:numId w:val="56"/>
        </w:numPr>
        <w:tabs>
          <w:tab w:val="left" w:pos="862"/>
        </w:tabs>
        <w:spacing w:after="0"/>
        <w:ind w:left="860" w:hanging="420"/>
        <w:jc w:val="both"/>
      </w:pPr>
      <w:r>
        <w:rPr>
          <w:rStyle w:val="Teksttreci"/>
          <w:rFonts w:eastAsiaTheme="majorEastAsia"/>
        </w:rPr>
        <w:t>inne omyłki polegające na niezgodności oferty ze specyfikacją warunków zamówienia, nie powodujące istotnych zmian w treści oferty niezwłocznie zawiadamiając o tym Wykonawcę, którego oferta została poprawiona.</w:t>
      </w:r>
    </w:p>
    <w:p w14:paraId="73621311" w14:textId="77777777" w:rsidR="0082352B" w:rsidRDefault="0082352B" w:rsidP="0082352B">
      <w:pPr>
        <w:pStyle w:val="Teksttreci0"/>
        <w:numPr>
          <w:ilvl w:val="0"/>
          <w:numId w:val="56"/>
        </w:numPr>
        <w:tabs>
          <w:tab w:val="left" w:pos="862"/>
        </w:tabs>
        <w:spacing w:after="100"/>
        <w:ind w:left="860" w:hanging="420"/>
        <w:jc w:val="both"/>
      </w:pPr>
      <w:r>
        <w:rPr>
          <w:rStyle w:val="Teksttreci"/>
          <w:rFonts w:eastAsiaTheme="majorEastAsia"/>
        </w:rPr>
        <w:t>Zamawiający odrzuca ofertę, jeżeli Wykonawca, nie zgodzi się, w terminie trzech dni od dnia doręczenia zawiadomienia, na poprawienie przez Zamawiającego w ofercie omyłki, polegającej na niezgodności oferty ze specyfikacją warunków zamówienia, niepowodującej istotnych zmian w treści oferty.</w:t>
      </w:r>
    </w:p>
    <w:p w14:paraId="14825CE7" w14:textId="77777777" w:rsidR="0082352B" w:rsidRDefault="0082352B" w:rsidP="0082352B">
      <w:pPr>
        <w:pStyle w:val="Teksttreci0"/>
        <w:numPr>
          <w:ilvl w:val="0"/>
          <w:numId w:val="53"/>
        </w:numPr>
        <w:tabs>
          <w:tab w:val="left" w:pos="422"/>
        </w:tabs>
        <w:spacing w:after="0"/>
        <w:jc w:val="both"/>
      </w:pPr>
      <w:r>
        <w:rPr>
          <w:rStyle w:val="Teksttreci"/>
          <w:rFonts w:eastAsiaTheme="majorEastAsia"/>
        </w:rPr>
        <w:t>Zamawiający odrzuca ofertę zgodnie z art. 226, tj. jeżeli:</w:t>
      </w:r>
    </w:p>
    <w:p w14:paraId="6832C8C8" w14:textId="77777777" w:rsidR="0082352B" w:rsidRDefault="0082352B" w:rsidP="0082352B">
      <w:pPr>
        <w:pStyle w:val="Teksttreci0"/>
        <w:numPr>
          <w:ilvl w:val="0"/>
          <w:numId w:val="57"/>
        </w:numPr>
        <w:tabs>
          <w:tab w:val="left" w:pos="314"/>
        </w:tabs>
        <w:spacing w:after="0"/>
        <w:jc w:val="both"/>
      </w:pPr>
      <w:r>
        <w:rPr>
          <w:rStyle w:val="Teksttreci"/>
          <w:rFonts w:eastAsiaTheme="majorEastAsia"/>
        </w:rPr>
        <w:t>została złożona po terminie składania ofert;</w:t>
      </w:r>
    </w:p>
    <w:p w14:paraId="7F4D89B4" w14:textId="77777777" w:rsidR="0082352B" w:rsidRDefault="0082352B" w:rsidP="0082352B">
      <w:pPr>
        <w:pStyle w:val="Teksttreci0"/>
        <w:numPr>
          <w:ilvl w:val="0"/>
          <w:numId w:val="57"/>
        </w:numPr>
        <w:tabs>
          <w:tab w:val="left" w:pos="333"/>
        </w:tabs>
        <w:spacing w:after="0"/>
        <w:jc w:val="both"/>
      </w:pPr>
      <w:r>
        <w:rPr>
          <w:rStyle w:val="Teksttreci"/>
          <w:rFonts w:eastAsiaTheme="majorEastAsia"/>
        </w:rPr>
        <w:t>została złożona przez wykonawcę:</w:t>
      </w:r>
    </w:p>
    <w:p w14:paraId="5CA8B18E" w14:textId="77777777" w:rsidR="0082352B" w:rsidRDefault="0082352B" w:rsidP="0082352B">
      <w:pPr>
        <w:pStyle w:val="Teksttreci0"/>
        <w:numPr>
          <w:ilvl w:val="0"/>
          <w:numId w:val="58"/>
        </w:numPr>
        <w:tabs>
          <w:tab w:val="left" w:pos="314"/>
        </w:tabs>
        <w:spacing w:after="0"/>
        <w:jc w:val="both"/>
      </w:pPr>
      <w:r>
        <w:rPr>
          <w:rStyle w:val="Teksttreci"/>
          <w:rFonts w:eastAsiaTheme="majorEastAsia"/>
        </w:rPr>
        <w:t>podlegającego wykluczeniu z postępowania lub</w:t>
      </w:r>
    </w:p>
    <w:p w14:paraId="4EB07578" w14:textId="77777777" w:rsidR="0082352B" w:rsidRDefault="0082352B" w:rsidP="0082352B">
      <w:pPr>
        <w:pStyle w:val="Teksttreci0"/>
        <w:numPr>
          <w:ilvl w:val="0"/>
          <w:numId w:val="58"/>
        </w:numPr>
        <w:tabs>
          <w:tab w:val="left" w:pos="338"/>
        </w:tabs>
        <w:spacing w:after="0"/>
        <w:jc w:val="both"/>
      </w:pPr>
      <w:r>
        <w:rPr>
          <w:rStyle w:val="Teksttreci"/>
          <w:rFonts w:eastAsiaTheme="majorEastAsia"/>
        </w:rPr>
        <w:t>niespełniającego warunków udziału w postępowaniu, lub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6297511C" w14:textId="77777777" w:rsidR="0082352B" w:rsidRDefault="0082352B" w:rsidP="0082352B">
      <w:pPr>
        <w:pStyle w:val="Teksttreci0"/>
        <w:numPr>
          <w:ilvl w:val="0"/>
          <w:numId w:val="57"/>
        </w:numPr>
        <w:tabs>
          <w:tab w:val="left" w:pos="329"/>
        </w:tabs>
        <w:spacing w:after="0"/>
        <w:jc w:val="both"/>
      </w:pPr>
      <w:r>
        <w:rPr>
          <w:rStyle w:val="Teksttreci"/>
          <w:rFonts w:eastAsiaTheme="majorEastAsia"/>
        </w:rPr>
        <w:t>jest niezgodna z przepisami ustawy;</w:t>
      </w:r>
    </w:p>
    <w:p w14:paraId="620F9B2D" w14:textId="77777777" w:rsidR="0082352B" w:rsidRDefault="0082352B" w:rsidP="0082352B">
      <w:pPr>
        <w:pStyle w:val="Teksttreci0"/>
        <w:numPr>
          <w:ilvl w:val="0"/>
          <w:numId w:val="57"/>
        </w:numPr>
        <w:tabs>
          <w:tab w:val="left" w:pos="333"/>
        </w:tabs>
        <w:spacing w:after="0"/>
        <w:jc w:val="both"/>
      </w:pPr>
      <w:r>
        <w:rPr>
          <w:rStyle w:val="Teksttreci"/>
          <w:rFonts w:eastAsiaTheme="majorEastAsia"/>
        </w:rPr>
        <w:t>jest nieważna na podstawie odrębnych przepisów;</w:t>
      </w:r>
    </w:p>
    <w:p w14:paraId="0BC0FECB" w14:textId="77777777" w:rsidR="0082352B" w:rsidRDefault="0082352B" w:rsidP="0082352B">
      <w:pPr>
        <w:pStyle w:val="Teksttreci0"/>
        <w:numPr>
          <w:ilvl w:val="0"/>
          <w:numId w:val="57"/>
        </w:numPr>
        <w:tabs>
          <w:tab w:val="left" w:pos="329"/>
        </w:tabs>
        <w:spacing w:after="0"/>
        <w:jc w:val="both"/>
      </w:pPr>
      <w:r>
        <w:rPr>
          <w:rStyle w:val="Teksttreci"/>
          <w:rFonts w:eastAsiaTheme="majorEastAsia"/>
        </w:rPr>
        <w:t>jej treść jest niezgodna z warunkami zamówienia;</w:t>
      </w:r>
    </w:p>
    <w:p w14:paraId="05FB6560" w14:textId="77777777" w:rsidR="0082352B" w:rsidRDefault="0082352B" w:rsidP="0082352B">
      <w:pPr>
        <w:pStyle w:val="Teksttreci0"/>
        <w:numPr>
          <w:ilvl w:val="0"/>
          <w:numId w:val="57"/>
        </w:numPr>
        <w:tabs>
          <w:tab w:val="left" w:pos="329"/>
        </w:tabs>
        <w:spacing w:after="0"/>
        <w:jc w:val="both"/>
      </w:pPr>
      <w:r>
        <w:rPr>
          <w:rStyle w:val="Teksttreci"/>
          <w:rFonts w:eastAsiaTheme="majorEastAsia"/>
        </w:rPr>
        <w:t>nie została sporządzona lub przekazana w sposób zgodny z wymaganiami technicznymi oraz organizacyjnymi sporządzania lub przekazywania ofert przy użyciu środków komunikacji elektronicznej określonymi przez zamawiającego;</w:t>
      </w:r>
    </w:p>
    <w:p w14:paraId="186CCD1F" w14:textId="77777777" w:rsidR="0082352B" w:rsidRDefault="0082352B" w:rsidP="0082352B">
      <w:pPr>
        <w:pStyle w:val="Teksttreci0"/>
        <w:numPr>
          <w:ilvl w:val="0"/>
          <w:numId w:val="57"/>
        </w:numPr>
        <w:tabs>
          <w:tab w:val="left" w:pos="338"/>
        </w:tabs>
        <w:spacing w:after="0"/>
        <w:jc w:val="both"/>
      </w:pPr>
      <w:r>
        <w:rPr>
          <w:rStyle w:val="Teksttreci"/>
          <w:rFonts w:eastAsiaTheme="majorEastAsia"/>
        </w:rPr>
        <w:t>została złożona w warunkach czynu nieuczciwej konkurencji w rozumieniu ustawy z dnia 16 kwietnia 1993 r. o zwalczaniu nieuczciwej konkurencji;</w:t>
      </w:r>
    </w:p>
    <w:p w14:paraId="25B39BD2" w14:textId="77777777" w:rsidR="002A7BD1" w:rsidRPr="002A7BD1" w:rsidRDefault="0082352B" w:rsidP="002A7BD1">
      <w:pPr>
        <w:pStyle w:val="Teksttreci0"/>
        <w:numPr>
          <w:ilvl w:val="0"/>
          <w:numId w:val="57"/>
        </w:numPr>
        <w:tabs>
          <w:tab w:val="left" w:pos="329"/>
        </w:tabs>
        <w:spacing w:after="0"/>
        <w:jc w:val="both"/>
        <w:rPr>
          <w:rStyle w:val="Teksttreci"/>
        </w:rPr>
      </w:pPr>
      <w:r>
        <w:rPr>
          <w:rStyle w:val="Teksttreci"/>
          <w:rFonts w:eastAsiaTheme="majorEastAsia"/>
        </w:rPr>
        <w:t>zawiera rażąco niską cenę lub koszt w stosunku do przedmiotu zamówienia;</w:t>
      </w:r>
      <w:r w:rsidRPr="0082352B">
        <w:rPr>
          <w:rStyle w:val="Teksttreci"/>
          <w:rFonts w:eastAsiaTheme="majorEastAsia"/>
        </w:rPr>
        <w:t xml:space="preserve"> </w:t>
      </w:r>
    </w:p>
    <w:p w14:paraId="124BCC36" w14:textId="371B19A5" w:rsidR="0082352B" w:rsidRDefault="0082352B" w:rsidP="002A7BD1">
      <w:pPr>
        <w:pStyle w:val="Teksttreci0"/>
        <w:numPr>
          <w:ilvl w:val="0"/>
          <w:numId w:val="57"/>
        </w:numPr>
        <w:tabs>
          <w:tab w:val="left" w:pos="329"/>
        </w:tabs>
        <w:spacing w:after="0"/>
        <w:jc w:val="both"/>
      </w:pPr>
      <w:r>
        <w:rPr>
          <w:rStyle w:val="Teksttreci"/>
          <w:rFonts w:eastAsiaTheme="majorEastAsia"/>
        </w:rPr>
        <w:t>została złożona przez wykonawcę niezaproszonego do składania ofert;</w:t>
      </w:r>
    </w:p>
    <w:p w14:paraId="00E5ED51" w14:textId="77777777" w:rsidR="0082352B" w:rsidRDefault="0082352B" w:rsidP="002A7BD1">
      <w:pPr>
        <w:pStyle w:val="Teksttreci0"/>
        <w:numPr>
          <w:ilvl w:val="0"/>
          <w:numId w:val="57"/>
        </w:numPr>
        <w:tabs>
          <w:tab w:val="left" w:pos="425"/>
        </w:tabs>
        <w:spacing w:after="0"/>
        <w:jc w:val="both"/>
      </w:pPr>
      <w:r>
        <w:rPr>
          <w:rStyle w:val="Teksttreci"/>
          <w:rFonts w:eastAsiaTheme="majorEastAsia"/>
        </w:rPr>
        <w:t>zawiera błędy w obliczeniu ceny lub kosztu;</w:t>
      </w:r>
    </w:p>
    <w:p w14:paraId="63222AD2" w14:textId="77777777" w:rsidR="002A7BD1" w:rsidRPr="002A7BD1" w:rsidRDefault="0082352B" w:rsidP="002A7BD1">
      <w:pPr>
        <w:pStyle w:val="Teksttreci0"/>
        <w:numPr>
          <w:ilvl w:val="0"/>
          <w:numId w:val="57"/>
        </w:numPr>
        <w:tabs>
          <w:tab w:val="left" w:pos="423"/>
        </w:tabs>
        <w:spacing w:after="0"/>
        <w:jc w:val="both"/>
        <w:rPr>
          <w:rStyle w:val="Teksttreci"/>
        </w:rPr>
      </w:pPr>
      <w:r>
        <w:rPr>
          <w:rStyle w:val="Teksttreci"/>
          <w:rFonts w:eastAsiaTheme="majorEastAsia"/>
        </w:rPr>
        <w:t>wykonawca w wyznaczonym terminie zakwestionował poprawienie omyłki, o której mowa w art.</w:t>
      </w:r>
    </w:p>
    <w:p w14:paraId="0FCDEAA9" w14:textId="6969A049" w:rsidR="0082352B" w:rsidRDefault="002A7BD1" w:rsidP="002A7BD1">
      <w:pPr>
        <w:pStyle w:val="Teksttreci0"/>
        <w:tabs>
          <w:tab w:val="left" w:pos="423"/>
        </w:tabs>
        <w:spacing w:after="0"/>
        <w:jc w:val="both"/>
      </w:pPr>
      <w:r>
        <w:rPr>
          <w:rStyle w:val="Teksttreci"/>
          <w:rFonts w:eastAsiaTheme="majorEastAsia"/>
        </w:rPr>
        <w:lastRenderedPageBreak/>
        <w:t xml:space="preserve">       </w:t>
      </w:r>
      <w:r w:rsidR="0082352B">
        <w:rPr>
          <w:rStyle w:val="Teksttreci"/>
          <w:rFonts w:eastAsiaTheme="majorEastAsia"/>
        </w:rPr>
        <w:t xml:space="preserve"> 223 ust. 2 pkt 3;</w:t>
      </w:r>
    </w:p>
    <w:p w14:paraId="69B00BA4" w14:textId="77777777" w:rsidR="0082352B" w:rsidRDefault="0082352B" w:rsidP="0082352B">
      <w:pPr>
        <w:pStyle w:val="Teksttreci0"/>
        <w:numPr>
          <w:ilvl w:val="0"/>
          <w:numId w:val="57"/>
        </w:numPr>
        <w:tabs>
          <w:tab w:val="left" w:pos="404"/>
        </w:tabs>
        <w:spacing w:after="0"/>
        <w:jc w:val="both"/>
      </w:pPr>
      <w:r>
        <w:rPr>
          <w:rStyle w:val="Teksttreci"/>
          <w:rFonts w:eastAsiaTheme="majorEastAsia"/>
        </w:rPr>
        <w:t>wykonawca nie wyraził pisemnej zgody na przedłużenie terminu związania ofertą;</w:t>
      </w:r>
    </w:p>
    <w:p w14:paraId="21BB8B67" w14:textId="77777777" w:rsidR="0082352B" w:rsidRDefault="0082352B" w:rsidP="0082352B">
      <w:pPr>
        <w:pStyle w:val="Teksttreci0"/>
        <w:numPr>
          <w:ilvl w:val="0"/>
          <w:numId w:val="57"/>
        </w:numPr>
        <w:tabs>
          <w:tab w:val="left" w:pos="418"/>
        </w:tabs>
        <w:spacing w:after="0"/>
        <w:jc w:val="both"/>
      </w:pPr>
      <w:r>
        <w:rPr>
          <w:rStyle w:val="Teksttreci"/>
          <w:rFonts w:eastAsiaTheme="majorEastAsia"/>
        </w:rPr>
        <w:t>wykonawca nie wyraził pisemnej zgody na wybór jego oferty po upływie terminu związania ofertą;</w:t>
      </w:r>
    </w:p>
    <w:p w14:paraId="32DFB11B" w14:textId="77777777" w:rsidR="0082352B" w:rsidRDefault="0082352B" w:rsidP="0082352B">
      <w:pPr>
        <w:pStyle w:val="Teksttreci0"/>
        <w:numPr>
          <w:ilvl w:val="0"/>
          <w:numId w:val="57"/>
        </w:numPr>
        <w:tabs>
          <w:tab w:val="left" w:pos="428"/>
        </w:tabs>
        <w:spacing w:after="0"/>
        <w:jc w:val="both"/>
      </w:pPr>
      <w:r>
        <w:rPr>
          <w:rStyle w:val="Teksttreci"/>
          <w:rFonts w:eastAsiaTheme="majorEastAsia"/>
        </w:rPr>
        <w:t>wykonawca nie wniósł wadium, lub wniósł w sposób nieprawidłowy lub nie utrzymywał wadium nieprzerwanie do upływu terminu związania ofertą lub złożył wniosek o zwrot wadium w przypadku, o którym mowa w art. 98 ust. 2 pkt 3;</w:t>
      </w:r>
    </w:p>
    <w:p w14:paraId="4A9A259C" w14:textId="77777777" w:rsidR="0082352B" w:rsidRDefault="0082352B" w:rsidP="0082352B">
      <w:pPr>
        <w:pStyle w:val="Teksttreci0"/>
        <w:numPr>
          <w:ilvl w:val="0"/>
          <w:numId w:val="57"/>
        </w:numPr>
        <w:tabs>
          <w:tab w:val="left" w:pos="423"/>
        </w:tabs>
        <w:spacing w:after="0"/>
        <w:jc w:val="both"/>
      </w:pPr>
      <w:r>
        <w:rPr>
          <w:rStyle w:val="Teksttreci"/>
          <w:rFonts w:eastAsiaTheme="majorEastAsia"/>
        </w:rPr>
        <w:t>oferta wariantowa nie została złożona lub nie spełnia minimalnych wymagań określonych przez zamawiającego, w przypadku gdy zamawiający wymagał jej złożenia;</w:t>
      </w:r>
    </w:p>
    <w:p w14:paraId="16A1B27B" w14:textId="77777777" w:rsidR="0082352B" w:rsidRDefault="0082352B" w:rsidP="0082352B">
      <w:pPr>
        <w:pStyle w:val="Teksttreci0"/>
        <w:numPr>
          <w:ilvl w:val="0"/>
          <w:numId w:val="57"/>
        </w:numPr>
        <w:tabs>
          <w:tab w:val="left" w:pos="423"/>
        </w:tabs>
        <w:spacing w:after="0"/>
        <w:jc w:val="both"/>
      </w:pPr>
      <w:r>
        <w:rPr>
          <w:rStyle w:val="Teksttreci"/>
          <w:rFonts w:eastAsiaTheme="majorEastAsia"/>
        </w:rPr>
        <w:t>jej przyjęcie naruszałoby bezpieczeństwo publiczne lub istotny interes bezpieczeństwa państwa, a tego bezpieczeństwa lub interesu nie można zagwarantować w inny sposób;</w:t>
      </w:r>
    </w:p>
    <w:p w14:paraId="5448E63C" w14:textId="77777777" w:rsidR="0082352B" w:rsidRDefault="0082352B" w:rsidP="0082352B">
      <w:pPr>
        <w:pStyle w:val="Teksttreci0"/>
        <w:numPr>
          <w:ilvl w:val="0"/>
          <w:numId w:val="57"/>
        </w:numPr>
        <w:tabs>
          <w:tab w:val="left" w:pos="428"/>
        </w:tabs>
        <w:spacing w:after="0"/>
        <w:jc w:val="both"/>
      </w:pPr>
      <w:r>
        <w:rPr>
          <w:rStyle w:val="Teksttreci"/>
          <w:rFonts w:eastAsiaTheme="majorEastAsia"/>
        </w:rPr>
        <w:t>obejmuje ona urządzenia informatyczne lub oprogramowanie wskazane w rekomendacji, o której mowa w art. 33 ust. 4 ustawy z dnia 5 lipca 2018 r. o krajowym systemie cyberbezpieczeństwa (t.j. Dz. U. z 2024 poz. 1077), stwierdzającej ich negatywny wpływ na bezpieczeństwo publiczne lub bezpieczeństwo narodowe;</w:t>
      </w:r>
    </w:p>
    <w:p w14:paraId="0BB56591" w14:textId="641EEF81" w:rsidR="0082352B" w:rsidRPr="002A7BD1" w:rsidRDefault="0082352B" w:rsidP="002A7BD1">
      <w:pPr>
        <w:pStyle w:val="Teksttreci0"/>
        <w:numPr>
          <w:ilvl w:val="0"/>
          <w:numId w:val="57"/>
        </w:numPr>
        <w:tabs>
          <w:tab w:val="left" w:pos="428"/>
        </w:tabs>
        <w:spacing w:after="0"/>
        <w:jc w:val="both"/>
        <w:rPr>
          <w:rStyle w:val="Teksttreci"/>
        </w:rPr>
      </w:pPr>
      <w:r>
        <w:rPr>
          <w:rStyle w:val="Teksttreci"/>
          <w:rFonts w:eastAsiaTheme="majorEastAsia"/>
        </w:rPr>
        <w:t>została złożona bez odbycia wizji lokalnej lub bez sprawdzenia dokumentów niezbędnych do realizacji zamówienia dostępnych na miejscu u zamawiającego, w przypadku gdy zamawiający tego wymagał w dokumentach zamówienia</w:t>
      </w:r>
      <w:r w:rsidR="002A7BD1">
        <w:rPr>
          <w:rStyle w:val="Teksttreci"/>
          <w:rFonts w:eastAsiaTheme="majorEastAsia"/>
        </w:rPr>
        <w:t>.</w:t>
      </w:r>
    </w:p>
    <w:p w14:paraId="04687A07" w14:textId="77777777" w:rsidR="002A7BD1" w:rsidRDefault="002A7BD1" w:rsidP="002A7BD1">
      <w:pPr>
        <w:pStyle w:val="Teksttreci0"/>
        <w:tabs>
          <w:tab w:val="left" w:pos="428"/>
        </w:tabs>
        <w:spacing w:after="0"/>
        <w:jc w:val="both"/>
      </w:pPr>
    </w:p>
    <w:p w14:paraId="1693A9D0" w14:textId="445A5F48" w:rsidR="002A7BD1" w:rsidRPr="0027240B" w:rsidRDefault="002A7BD1" w:rsidP="00C14B51">
      <w:pPr>
        <w:pStyle w:val="Nagwek41"/>
        <w:keepNext/>
        <w:keepLines/>
        <w:numPr>
          <w:ilvl w:val="0"/>
          <w:numId w:val="85"/>
        </w:numPr>
        <w:tabs>
          <w:tab w:val="left" w:pos="681"/>
        </w:tabs>
        <w:spacing w:after="300"/>
        <w:jc w:val="both"/>
        <w:rPr>
          <w:b w:val="0"/>
          <w:bCs w:val="0"/>
        </w:rPr>
      </w:pPr>
      <w:bookmarkStart w:id="36" w:name="bookmark58"/>
      <w:r w:rsidRPr="0027240B">
        <w:rPr>
          <w:rStyle w:val="Nagwek40"/>
          <w:rFonts w:eastAsiaTheme="majorEastAsia"/>
          <w:b/>
          <w:bCs/>
        </w:rPr>
        <w:t>Termin otwarcia ofert:</w:t>
      </w:r>
      <w:bookmarkEnd w:id="36"/>
    </w:p>
    <w:p w14:paraId="39E655CC" w14:textId="4362B031" w:rsidR="002A7BD1" w:rsidRDefault="002A7BD1" w:rsidP="002A7BD1">
      <w:pPr>
        <w:pStyle w:val="Teksttreci0"/>
        <w:numPr>
          <w:ilvl w:val="0"/>
          <w:numId w:val="60"/>
        </w:numPr>
        <w:tabs>
          <w:tab w:val="left" w:pos="681"/>
        </w:tabs>
        <w:spacing w:after="0"/>
        <w:ind w:left="740" w:hanging="360"/>
        <w:jc w:val="both"/>
      </w:pPr>
      <w:r>
        <w:rPr>
          <w:rStyle w:val="Teksttreci"/>
          <w:rFonts w:eastAsiaTheme="majorEastAsia"/>
        </w:rPr>
        <w:t xml:space="preserve">Ofertę należy złożyć na Platformie e-Zamówienia w terminie do dnia </w:t>
      </w:r>
      <w:r w:rsidR="002A7F97">
        <w:rPr>
          <w:rStyle w:val="Teksttreci"/>
          <w:rFonts w:eastAsiaTheme="majorEastAsia"/>
        </w:rPr>
        <w:t>15.05</w:t>
      </w:r>
      <w:r>
        <w:rPr>
          <w:rStyle w:val="Teksttreci"/>
          <w:rFonts w:eastAsiaTheme="majorEastAsia"/>
        </w:rPr>
        <w:t xml:space="preserve">.2025 r. do godziny </w:t>
      </w:r>
      <w:r w:rsidR="00442DB5">
        <w:rPr>
          <w:rStyle w:val="Teksttreci"/>
          <w:rFonts w:eastAsiaTheme="majorEastAsia"/>
        </w:rPr>
        <w:t>-09</w:t>
      </w:r>
      <w:r>
        <w:rPr>
          <w:rStyle w:val="Teksttreci"/>
          <w:rFonts w:eastAsiaTheme="majorEastAsia"/>
        </w:rPr>
        <w:t>:00.</w:t>
      </w:r>
    </w:p>
    <w:p w14:paraId="547646A7" w14:textId="74BFE78D" w:rsidR="002A7BD1" w:rsidRDefault="002A7BD1" w:rsidP="002A7BD1">
      <w:pPr>
        <w:pStyle w:val="Teksttreci0"/>
        <w:numPr>
          <w:ilvl w:val="0"/>
          <w:numId w:val="60"/>
        </w:numPr>
        <w:tabs>
          <w:tab w:val="left" w:pos="711"/>
        </w:tabs>
        <w:spacing w:after="0"/>
        <w:ind w:firstLine="380"/>
        <w:jc w:val="both"/>
      </w:pPr>
      <w:r>
        <w:rPr>
          <w:rStyle w:val="Teksttreci"/>
          <w:rFonts w:eastAsiaTheme="majorEastAsia"/>
        </w:rPr>
        <w:t xml:space="preserve">Otwarcie ofert nastąpi w dniu </w:t>
      </w:r>
      <w:r w:rsidR="002A7F97">
        <w:rPr>
          <w:rStyle w:val="Teksttreci"/>
          <w:rFonts w:eastAsiaTheme="majorEastAsia"/>
        </w:rPr>
        <w:t>15.05</w:t>
      </w:r>
      <w:r>
        <w:rPr>
          <w:rStyle w:val="Teksttreci"/>
          <w:rFonts w:eastAsiaTheme="majorEastAsia"/>
        </w:rPr>
        <w:t xml:space="preserve">.2025 r. o godzinie </w:t>
      </w:r>
      <w:r w:rsidR="00442DB5">
        <w:rPr>
          <w:rStyle w:val="Teksttreci"/>
          <w:rFonts w:eastAsiaTheme="majorEastAsia"/>
        </w:rPr>
        <w:t>09</w:t>
      </w:r>
      <w:r>
        <w:rPr>
          <w:rStyle w:val="Teksttreci"/>
          <w:rFonts w:eastAsiaTheme="majorEastAsia"/>
        </w:rPr>
        <w:t>:30</w:t>
      </w:r>
    </w:p>
    <w:p w14:paraId="588162D0" w14:textId="77777777" w:rsidR="002A7BD1" w:rsidRDefault="002A7BD1" w:rsidP="002A7BD1">
      <w:pPr>
        <w:pStyle w:val="Teksttreci0"/>
        <w:numPr>
          <w:ilvl w:val="0"/>
          <w:numId w:val="60"/>
        </w:numPr>
        <w:tabs>
          <w:tab w:val="left" w:pos="681"/>
        </w:tabs>
        <w:spacing w:after="480"/>
        <w:ind w:left="740" w:hanging="360"/>
        <w:jc w:val="both"/>
      </w:pPr>
      <w:r>
        <w:rPr>
          <w:rStyle w:val="Teksttreci"/>
          <w:rFonts w:eastAsiaTheme="majorEastAsi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76B89FD9" w14:textId="77777777" w:rsidR="002A7BD1" w:rsidRPr="002A7BD1" w:rsidRDefault="002A7BD1" w:rsidP="00C14B51">
      <w:pPr>
        <w:pStyle w:val="Nagwek41"/>
        <w:keepNext/>
        <w:keepLines/>
        <w:numPr>
          <w:ilvl w:val="0"/>
          <w:numId w:val="85"/>
        </w:numPr>
        <w:tabs>
          <w:tab w:val="left" w:pos="681"/>
        </w:tabs>
        <w:spacing w:line="276" w:lineRule="auto"/>
        <w:rPr>
          <w:b w:val="0"/>
          <w:bCs w:val="0"/>
        </w:rPr>
      </w:pPr>
      <w:bookmarkStart w:id="37" w:name="bookmark61"/>
      <w:bookmarkStart w:id="38" w:name="bookmark60"/>
      <w:r w:rsidRPr="002A7BD1">
        <w:rPr>
          <w:rStyle w:val="Nagwek40"/>
          <w:rFonts w:eastAsiaTheme="majorEastAsia"/>
          <w:b/>
          <w:bCs/>
        </w:rPr>
        <w:t>Informacje o formalnościach, jakie zostaną dopełnione po wyborze oferty w celu zawarcia umowy w sprawie zamówienia publicznego.</w:t>
      </w:r>
      <w:bookmarkEnd w:id="37"/>
      <w:bookmarkEnd w:id="38"/>
    </w:p>
    <w:p w14:paraId="23D94351" w14:textId="77777777" w:rsidR="002A7BD1" w:rsidRDefault="002A7BD1" w:rsidP="002A7BD1">
      <w:pPr>
        <w:pStyle w:val="Teksttreci0"/>
        <w:numPr>
          <w:ilvl w:val="0"/>
          <w:numId w:val="61"/>
        </w:numPr>
        <w:tabs>
          <w:tab w:val="left" w:pos="714"/>
        </w:tabs>
        <w:spacing w:after="0" w:line="240" w:lineRule="auto"/>
        <w:ind w:left="440"/>
        <w:jc w:val="both"/>
      </w:pPr>
      <w:r>
        <w:rPr>
          <w:rStyle w:val="Teksttreci"/>
          <w:rFonts w:eastAsiaTheme="majorEastAsia"/>
        </w:rPr>
        <w:t>Zamawiający zawiera umowę w sprawie zamówienia publicznego w terminie nie krótszym niż 5 dni od dnia przesłania zawiadomienia o wyborze najkorzystniejszej oferty.</w:t>
      </w:r>
    </w:p>
    <w:p w14:paraId="60F83B16" w14:textId="77777777" w:rsidR="002A7BD1" w:rsidRDefault="002A7BD1" w:rsidP="002A7BD1">
      <w:pPr>
        <w:pStyle w:val="Teksttreci0"/>
        <w:numPr>
          <w:ilvl w:val="0"/>
          <w:numId w:val="61"/>
        </w:numPr>
        <w:tabs>
          <w:tab w:val="left" w:pos="724"/>
        </w:tabs>
        <w:spacing w:after="0" w:line="240" w:lineRule="auto"/>
        <w:ind w:left="440"/>
        <w:jc w:val="both"/>
      </w:pPr>
      <w:r>
        <w:rPr>
          <w:rStyle w:val="Teksttreci"/>
          <w:rFonts w:eastAsiaTheme="majorEastAsia"/>
        </w:rPr>
        <w:t>Zamawiający może zawrzeć umowę w sprawie zamówienia publicznego przed upływem terminu, o którym mowa w ust. 1, jeżeli w postępowaniu o udzielenie zamówienia prowadzonym w trybie podstawowym złożono tylko jedną ofertę.</w:t>
      </w:r>
    </w:p>
    <w:p w14:paraId="2DFFB1D4" w14:textId="77777777" w:rsidR="002A7BD1" w:rsidRDefault="002A7BD1" w:rsidP="002A7BD1">
      <w:pPr>
        <w:pStyle w:val="Teksttreci0"/>
        <w:numPr>
          <w:ilvl w:val="0"/>
          <w:numId w:val="61"/>
        </w:numPr>
        <w:tabs>
          <w:tab w:val="left" w:pos="729"/>
        </w:tabs>
        <w:spacing w:after="0" w:line="240" w:lineRule="auto"/>
        <w:ind w:left="440"/>
      </w:pPr>
      <w:r>
        <w:rPr>
          <w:rStyle w:val="Teksttreci"/>
          <w:rFonts w:eastAsiaTheme="majorEastAsia"/>
        </w:rPr>
        <w:t>Wykonawca, którego oferta zostanie uznana za najkorzystniejszą, będzie zobowiązany przed podpisaniem umowy do wniesienia zabezpieczenia należytego wykonania umowy (jeżeli jego wniesienie było wymagane) w wysokości i formie określonej w SWZ.</w:t>
      </w:r>
    </w:p>
    <w:p w14:paraId="4555EF00" w14:textId="77777777" w:rsidR="002A7BD1" w:rsidRPr="002A7BD1" w:rsidRDefault="002A7BD1" w:rsidP="002A7BD1">
      <w:pPr>
        <w:pStyle w:val="Teksttreci0"/>
        <w:numPr>
          <w:ilvl w:val="0"/>
          <w:numId w:val="61"/>
        </w:numPr>
        <w:tabs>
          <w:tab w:val="left" w:pos="724"/>
        </w:tabs>
        <w:spacing w:after="0" w:line="240" w:lineRule="auto"/>
        <w:ind w:left="440"/>
        <w:rPr>
          <w:rStyle w:val="Teksttreci"/>
        </w:rPr>
      </w:pPr>
      <w:r>
        <w:rPr>
          <w:rStyle w:val="Teksttreci"/>
          <w:rFonts w:eastAsiaTheme="majorEastAsi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084369" w14:textId="77777777" w:rsidR="002A7BD1" w:rsidRPr="002A7BD1" w:rsidRDefault="002A7BD1" w:rsidP="002A7BD1">
      <w:pPr>
        <w:pStyle w:val="Teksttreci0"/>
        <w:numPr>
          <w:ilvl w:val="0"/>
          <w:numId w:val="61"/>
        </w:numPr>
        <w:tabs>
          <w:tab w:val="left" w:pos="724"/>
        </w:tabs>
        <w:spacing w:after="0" w:line="240" w:lineRule="auto"/>
        <w:ind w:left="440"/>
        <w:rPr>
          <w:rStyle w:val="Nagwek40"/>
          <w:b w:val="0"/>
          <w:bCs w:val="0"/>
        </w:rPr>
      </w:pPr>
      <w:r w:rsidRPr="002A7BD1">
        <w:rPr>
          <w:rStyle w:val="Teksttreci"/>
          <w:rFonts w:eastAsiaTheme="majorEastAsia"/>
        </w:rPr>
        <w:t>Wykonawca będzie zobowiązany do podpisania umowy w miejscu i terminie wskazanym przez Zamawiającego.</w:t>
      </w:r>
      <w:r w:rsidRPr="002A7BD1">
        <w:rPr>
          <w:rStyle w:val="Nagwek40"/>
          <w:rFonts w:eastAsiaTheme="majorEastAsia"/>
        </w:rPr>
        <w:t xml:space="preserve"> </w:t>
      </w:r>
    </w:p>
    <w:p w14:paraId="1784B056" w14:textId="77777777" w:rsidR="002A7BD1" w:rsidRPr="002A7BD1" w:rsidRDefault="002A7BD1" w:rsidP="002A7BD1">
      <w:pPr>
        <w:pStyle w:val="Teksttreci0"/>
        <w:tabs>
          <w:tab w:val="left" w:pos="724"/>
        </w:tabs>
        <w:spacing w:after="0" w:line="240" w:lineRule="auto"/>
        <w:ind w:left="440"/>
        <w:rPr>
          <w:rStyle w:val="Nagwek40"/>
          <w:b w:val="0"/>
          <w:bCs w:val="0"/>
        </w:rPr>
      </w:pPr>
    </w:p>
    <w:p w14:paraId="1576D5B7" w14:textId="5E0A7F55" w:rsidR="002A7BD1" w:rsidRPr="002A7BD1" w:rsidRDefault="002A7BD1" w:rsidP="00C14B51">
      <w:pPr>
        <w:pStyle w:val="Teksttreci0"/>
        <w:numPr>
          <w:ilvl w:val="0"/>
          <w:numId w:val="85"/>
        </w:numPr>
        <w:tabs>
          <w:tab w:val="left" w:pos="724"/>
        </w:tabs>
        <w:spacing w:after="0" w:line="240" w:lineRule="auto"/>
        <w:rPr>
          <w:rFonts w:eastAsiaTheme="majorEastAsia"/>
          <w:b/>
          <w:bCs/>
        </w:rPr>
      </w:pPr>
      <w:r w:rsidRPr="002A7BD1">
        <w:rPr>
          <w:rStyle w:val="Nagwek40"/>
          <w:rFonts w:eastAsiaTheme="majorEastAsia"/>
        </w:rPr>
        <w:t xml:space="preserve">Wymagania dotyczące zabezpieczenia należytego wykonania </w:t>
      </w:r>
      <w:r w:rsidRPr="002A7BD1">
        <w:rPr>
          <w:rStyle w:val="Nagwek40"/>
          <w:rFonts w:eastAsiaTheme="majorEastAsia"/>
          <w:b w:val="0"/>
          <w:bCs w:val="0"/>
        </w:rPr>
        <w:t>umowy</w:t>
      </w:r>
      <w:r w:rsidRPr="002A7BD1">
        <w:rPr>
          <w:rStyle w:val="Nagwek40"/>
          <w:rFonts w:eastAsiaTheme="majorEastAsia"/>
        </w:rPr>
        <w:t>.</w:t>
      </w:r>
    </w:p>
    <w:p w14:paraId="0AF1950A" w14:textId="34764621"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 xml:space="preserve">Od wykonawcy, którego oferta zostanie uznana jako najkorzystniejsza wymagane będzie wniesienie przed podpisaniem umowy zabezpieczenia należytego wykonania umowy w wysokości </w:t>
      </w:r>
      <w:r>
        <w:rPr>
          <w:rStyle w:val="Teksttreci"/>
          <w:rFonts w:eastAsiaTheme="majorEastAsia"/>
          <w:b/>
          <w:bCs/>
        </w:rPr>
        <w:t xml:space="preserve">5% </w:t>
      </w:r>
      <w:r>
        <w:rPr>
          <w:rStyle w:val="Teksttreci"/>
          <w:rFonts w:eastAsiaTheme="majorEastAsia"/>
        </w:rPr>
        <w:t>ceny ofertowej brutto podanej w formularzu ofertowym.</w:t>
      </w:r>
    </w:p>
    <w:p w14:paraId="70EF6604" w14:textId="77777777" w:rsidR="002A7BD1" w:rsidRDefault="002A7BD1" w:rsidP="002A7BD1">
      <w:pPr>
        <w:pStyle w:val="Teksttreci0"/>
        <w:numPr>
          <w:ilvl w:val="0"/>
          <w:numId w:val="62"/>
        </w:numPr>
        <w:tabs>
          <w:tab w:val="left" w:pos="413"/>
        </w:tabs>
        <w:spacing w:after="40"/>
        <w:ind w:left="440" w:hanging="440"/>
        <w:jc w:val="both"/>
      </w:pPr>
      <w:r>
        <w:rPr>
          <w:rStyle w:val="Teksttreci"/>
          <w:rFonts w:eastAsiaTheme="majorEastAsia"/>
        </w:rPr>
        <w:t>Zabezpieczenie należytego wykonania umowy wnoszone jest w jednej lub kilku następujących formach:</w:t>
      </w:r>
    </w:p>
    <w:p w14:paraId="2B2988F0" w14:textId="77777777" w:rsidR="002A7BD1" w:rsidRDefault="002A7BD1" w:rsidP="002A7BD1">
      <w:pPr>
        <w:pStyle w:val="Teksttreci0"/>
        <w:numPr>
          <w:ilvl w:val="0"/>
          <w:numId w:val="63"/>
        </w:numPr>
        <w:tabs>
          <w:tab w:val="left" w:pos="734"/>
        </w:tabs>
        <w:spacing w:after="40"/>
        <w:ind w:firstLine="440"/>
        <w:jc w:val="both"/>
      </w:pPr>
      <w:r>
        <w:rPr>
          <w:rStyle w:val="Teksttreci"/>
          <w:rFonts w:eastAsiaTheme="majorEastAsia"/>
        </w:rPr>
        <w:lastRenderedPageBreak/>
        <w:t>pieniądzu,</w:t>
      </w:r>
    </w:p>
    <w:p w14:paraId="73771ECC" w14:textId="77777777" w:rsidR="002A7BD1" w:rsidRDefault="002A7BD1" w:rsidP="002A7BD1">
      <w:pPr>
        <w:pStyle w:val="Teksttreci0"/>
        <w:numPr>
          <w:ilvl w:val="0"/>
          <w:numId w:val="63"/>
        </w:numPr>
        <w:tabs>
          <w:tab w:val="left" w:pos="753"/>
        </w:tabs>
        <w:spacing w:after="40"/>
        <w:ind w:left="720" w:hanging="280"/>
        <w:jc w:val="both"/>
      </w:pPr>
      <w:r>
        <w:rPr>
          <w:rStyle w:val="Teksttreci"/>
          <w:rFonts w:eastAsiaTheme="majorEastAsia"/>
        </w:rPr>
        <w:t>poręczeniach bankowych lub poręczeniach spółdzielczej kasy oszczędnościowo-kredytowej, z tym że zobowiązanie kasy jest zawsze zobowiązaniem pieniężnym,</w:t>
      </w:r>
    </w:p>
    <w:p w14:paraId="3BE5807B" w14:textId="77777777" w:rsidR="002A7BD1" w:rsidRDefault="002A7BD1" w:rsidP="002A7BD1">
      <w:pPr>
        <w:pStyle w:val="Teksttreci0"/>
        <w:numPr>
          <w:ilvl w:val="0"/>
          <w:numId w:val="63"/>
        </w:numPr>
        <w:tabs>
          <w:tab w:val="left" w:pos="748"/>
        </w:tabs>
        <w:spacing w:after="40"/>
        <w:ind w:firstLine="440"/>
        <w:jc w:val="both"/>
      </w:pPr>
      <w:r>
        <w:rPr>
          <w:rStyle w:val="Teksttreci"/>
          <w:rFonts w:eastAsiaTheme="majorEastAsia"/>
        </w:rPr>
        <w:t>gwarancjach bankowych,</w:t>
      </w:r>
    </w:p>
    <w:p w14:paraId="6E7EB8A3" w14:textId="77777777" w:rsidR="002A7BD1" w:rsidRDefault="002A7BD1" w:rsidP="002A7BD1">
      <w:pPr>
        <w:pStyle w:val="Teksttreci0"/>
        <w:numPr>
          <w:ilvl w:val="0"/>
          <w:numId w:val="63"/>
        </w:numPr>
        <w:tabs>
          <w:tab w:val="left" w:pos="753"/>
        </w:tabs>
        <w:spacing w:after="40"/>
        <w:ind w:firstLine="440"/>
        <w:jc w:val="both"/>
      </w:pPr>
      <w:r>
        <w:rPr>
          <w:rStyle w:val="Teksttreci"/>
          <w:rFonts w:eastAsiaTheme="majorEastAsia"/>
        </w:rPr>
        <w:t>gwarancjach ubezpieczeniowych</w:t>
      </w:r>
    </w:p>
    <w:p w14:paraId="0E7E29C6" w14:textId="77777777" w:rsidR="002A7BD1" w:rsidRDefault="002A7BD1" w:rsidP="002A7BD1">
      <w:pPr>
        <w:pStyle w:val="Teksttreci0"/>
        <w:numPr>
          <w:ilvl w:val="0"/>
          <w:numId w:val="63"/>
        </w:numPr>
        <w:tabs>
          <w:tab w:val="left" w:pos="743"/>
        </w:tabs>
        <w:spacing w:after="120"/>
        <w:ind w:left="800" w:hanging="360"/>
        <w:jc w:val="both"/>
      </w:pPr>
      <w:r>
        <w:rPr>
          <w:rStyle w:val="Teksttreci"/>
          <w:rFonts w:eastAsiaTheme="majorEastAsia"/>
        </w:rPr>
        <w:t>poręczeniach udzielanych przez podmioty, o których mowa w art. 6b ust.5 pkt 2 ustawy z dnia 9 listopada 2000 r. o utworzeniu Polskiej Agencji Rozwoju Przedsiębiorczości (t.j. Dz. U z 2025 r., poz. 98)</w:t>
      </w:r>
    </w:p>
    <w:p w14:paraId="19153B6B"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Zamawiający nie wyraża zgody na wniesienie zabezpieczenia należytego wykonania umowy w innych formach.</w:t>
      </w:r>
    </w:p>
    <w:p w14:paraId="5E952AF8"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Wykonawcy wspólnie ubiegający się o udzielenie zamówienia, ponoszą solidarną odpowiedzialność za wykonanie umowy oraz za wniesienie zabezpieczenia należytego wykonania umowy.</w:t>
      </w:r>
    </w:p>
    <w:p w14:paraId="1B9E67A7"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Zabezpieczenie służy pokryciu roszczeń z tytułu niewykonania lub nienależytego wykonania umowy.</w:t>
      </w:r>
    </w:p>
    <w:p w14:paraId="26FB394D"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W przypadku wniesienia wadium w pieniądzu Zamawiający dopuszcza możliwość wyrażenia zgody na zaliczenie kwoty wadium na poczet zabezpieczenia na pisemny wniosek Wykonawcy.</w:t>
      </w:r>
    </w:p>
    <w:p w14:paraId="0ED20B54"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B094C84" w14:textId="77777777" w:rsidR="002A7BD1" w:rsidRDefault="002A7BD1" w:rsidP="002A7BD1">
      <w:pPr>
        <w:pStyle w:val="Teksttreci0"/>
        <w:numPr>
          <w:ilvl w:val="0"/>
          <w:numId w:val="62"/>
        </w:numPr>
        <w:tabs>
          <w:tab w:val="left" w:pos="413"/>
        </w:tabs>
        <w:spacing w:after="120"/>
        <w:ind w:left="440" w:hanging="440"/>
        <w:jc w:val="both"/>
      </w:pPr>
      <w:r>
        <w:rPr>
          <w:rStyle w:val="Teksttreci"/>
          <w:rFonts w:eastAsiaTheme="majorEastAsia"/>
        </w:rPr>
        <w:t>Szczegółowe warunki wniesienia zabezpieczenia należytego wykonania umowy w formie gwarancji bankowej albo ubezpieczeniowej:</w:t>
      </w:r>
    </w:p>
    <w:p w14:paraId="1EC923DF" w14:textId="77777777" w:rsidR="002A7BD1" w:rsidRDefault="002A7BD1" w:rsidP="002A7BD1">
      <w:pPr>
        <w:pStyle w:val="Teksttreci0"/>
        <w:numPr>
          <w:ilvl w:val="0"/>
          <w:numId w:val="64"/>
        </w:numPr>
        <w:tabs>
          <w:tab w:val="left" w:pos="729"/>
        </w:tabs>
        <w:spacing w:after="120"/>
        <w:ind w:left="720" w:hanging="280"/>
        <w:jc w:val="both"/>
      </w:pPr>
      <w:r>
        <w:rPr>
          <w:rStyle w:val="Teksttreci"/>
          <w:rFonts w:eastAsiaTheme="majorEastAsia"/>
        </w:rPr>
        <w:t>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2571D32B" w14:textId="77777777" w:rsidR="002A7BD1" w:rsidRDefault="002A7BD1" w:rsidP="002A7BD1">
      <w:pPr>
        <w:pStyle w:val="Teksttreci0"/>
        <w:numPr>
          <w:ilvl w:val="0"/>
          <w:numId w:val="64"/>
        </w:numPr>
        <w:tabs>
          <w:tab w:val="left" w:pos="748"/>
        </w:tabs>
        <w:spacing w:after="120"/>
        <w:ind w:firstLine="440"/>
        <w:jc w:val="both"/>
      </w:pPr>
      <w:r>
        <w:rPr>
          <w:rStyle w:val="Teksttreci"/>
          <w:rFonts w:eastAsiaTheme="majorEastAsia"/>
        </w:rPr>
        <w:t>w przypadku składania przez Wykonawcę zabezpieczenia w formie:</w:t>
      </w:r>
    </w:p>
    <w:p w14:paraId="1ABED218" w14:textId="77777777" w:rsidR="002A7BD1" w:rsidRDefault="002A7BD1" w:rsidP="002A7BD1">
      <w:pPr>
        <w:pStyle w:val="Teksttreci0"/>
        <w:numPr>
          <w:ilvl w:val="0"/>
          <w:numId w:val="65"/>
        </w:numPr>
        <w:tabs>
          <w:tab w:val="left" w:pos="729"/>
        </w:tabs>
        <w:spacing w:after="120"/>
        <w:ind w:left="720" w:hanging="280"/>
        <w:jc w:val="both"/>
      </w:pPr>
      <w:r>
        <w:rPr>
          <w:rStyle w:val="Teksttreci"/>
          <w:rFonts w:eastAsiaTheme="majorEastAsia"/>
        </w:rPr>
        <w:t>jednej gwarancji: zabezpieczenia należytego wykonania umowy w okresie realizacji umowy i okresie rękojmi za wady:</w:t>
      </w:r>
    </w:p>
    <w:p w14:paraId="258EA269" w14:textId="77777777" w:rsidR="002A7BD1" w:rsidRDefault="002A7BD1" w:rsidP="002A7BD1">
      <w:pPr>
        <w:pStyle w:val="Teksttreci0"/>
        <w:numPr>
          <w:ilvl w:val="0"/>
          <w:numId w:val="66"/>
        </w:numPr>
        <w:tabs>
          <w:tab w:val="left" w:pos="777"/>
        </w:tabs>
        <w:spacing w:after="120" w:line="283" w:lineRule="auto"/>
        <w:ind w:left="720" w:hanging="160"/>
        <w:jc w:val="both"/>
      </w:pPr>
      <w:r>
        <w:rPr>
          <w:rStyle w:val="Teksttreci"/>
          <w:rFonts w:eastAsiaTheme="majorEastAsia"/>
        </w:rPr>
        <w:t>100 % wysokości zabezpieczenia na czas realizacji umowy: od daty zawarcia umowy do dnia podpisania bezusterkowego protokołu odbioru końcowego ostatniego etapu bez uwag, z zastrzeżeniem, że 70 % wysokości zabezpieczenia (pomniejszone o ewentualne wypłaty roszczeń) zostanie zwrócone w ciągu 30 dni od dnia podpisania bezusterkowego protokołu odbioru dla ostatniego etapu,</w:t>
      </w:r>
    </w:p>
    <w:p w14:paraId="6BF958C1" w14:textId="77777777" w:rsidR="002A7BD1" w:rsidRDefault="002A7BD1" w:rsidP="002A7BD1">
      <w:pPr>
        <w:pStyle w:val="Teksttreci0"/>
        <w:numPr>
          <w:ilvl w:val="0"/>
          <w:numId w:val="66"/>
        </w:numPr>
        <w:tabs>
          <w:tab w:val="left" w:pos="777"/>
        </w:tabs>
        <w:spacing w:after="120" w:line="288" w:lineRule="auto"/>
        <w:ind w:left="720" w:hanging="160"/>
        <w:jc w:val="both"/>
      </w:pPr>
      <w:r>
        <w:rPr>
          <w:rStyle w:val="Teksttreci"/>
          <w:rFonts w:eastAsiaTheme="majorEastAsia"/>
        </w:rPr>
        <w:t>30 % wysokości zabezpieczenia zostanie pozostawione na okres udzielonej przez Wykonawcę rękojmi, której termin będzie liczony od dnia podpisania bezusterkowego protokołu odbioru bez uwag i zostanie zwrócone najpóźniej 15 dnia po upływie okresu udzielonej rękojmi,</w:t>
      </w:r>
    </w:p>
    <w:p w14:paraId="57CED04F" w14:textId="77777777" w:rsidR="002A7BD1" w:rsidRDefault="002A7BD1" w:rsidP="002A7BD1">
      <w:pPr>
        <w:pStyle w:val="Teksttreci0"/>
        <w:numPr>
          <w:ilvl w:val="0"/>
          <w:numId w:val="65"/>
        </w:numPr>
        <w:tabs>
          <w:tab w:val="left" w:pos="908"/>
        </w:tabs>
        <w:spacing w:after="160" w:line="240" w:lineRule="auto"/>
        <w:ind w:firstLine="560"/>
        <w:jc w:val="both"/>
      </w:pPr>
      <w:r>
        <w:rPr>
          <w:rStyle w:val="Teksttreci"/>
          <w:rFonts w:eastAsiaTheme="majorEastAsia"/>
        </w:rPr>
        <w:t>dwóch odrębnych gwarancji:</w:t>
      </w:r>
    </w:p>
    <w:p w14:paraId="341A4BA1" w14:textId="77777777" w:rsidR="002A7BD1" w:rsidRDefault="002A7BD1" w:rsidP="002A7BD1">
      <w:pPr>
        <w:pStyle w:val="Teksttreci0"/>
        <w:numPr>
          <w:ilvl w:val="0"/>
          <w:numId w:val="67"/>
        </w:numPr>
        <w:tabs>
          <w:tab w:val="left" w:pos="845"/>
        </w:tabs>
        <w:spacing w:after="120"/>
        <w:ind w:firstLine="560"/>
        <w:jc w:val="both"/>
      </w:pPr>
      <w:r>
        <w:rPr>
          <w:rStyle w:val="Teksttreci"/>
          <w:rFonts w:eastAsiaTheme="majorEastAsia"/>
        </w:rPr>
        <w:t>gwarancji zabezpieczenia należytego wykonania umowy w okresie realizacji umowy,</w:t>
      </w:r>
    </w:p>
    <w:p w14:paraId="6A5ECFCA" w14:textId="790D8472" w:rsidR="002A7BD1" w:rsidRDefault="002A7BD1" w:rsidP="002A7BD1">
      <w:pPr>
        <w:pStyle w:val="Teksttreci0"/>
        <w:tabs>
          <w:tab w:val="left" w:pos="413"/>
        </w:tabs>
        <w:spacing w:after="0"/>
        <w:ind w:left="440"/>
        <w:jc w:val="both"/>
      </w:pPr>
      <w:r>
        <w:rPr>
          <w:rStyle w:val="Teksttreci"/>
          <w:rFonts w:eastAsiaTheme="majorEastAsia"/>
        </w:rPr>
        <w:t>100 % wysokości zabezpieczenia na czas realizacji umowy: od daty zawarcia umowy do dnia podpisania bezusterkowego protokołu odbioru końcowego dla ostatniego etapu bez uwag, z zastrzeżeniem, że 70 % wysokości zabezpieczenia (pomniejszone o ewentualne wypłaty roszczeń) zostanie zwrócone w ciągu 30 dni od dnia podpisania bezusterkowego protokołu odbioru ostatniego etapu,</w:t>
      </w:r>
    </w:p>
    <w:p w14:paraId="525666D4" w14:textId="77777777" w:rsidR="002A7BD1" w:rsidRDefault="002A7BD1" w:rsidP="002A7BD1">
      <w:pPr>
        <w:pStyle w:val="Teksttreci0"/>
        <w:numPr>
          <w:ilvl w:val="0"/>
          <w:numId w:val="67"/>
        </w:numPr>
        <w:tabs>
          <w:tab w:val="left" w:pos="845"/>
        </w:tabs>
        <w:spacing w:after="120"/>
        <w:ind w:firstLine="560"/>
        <w:jc w:val="both"/>
      </w:pPr>
      <w:r>
        <w:rPr>
          <w:rStyle w:val="Teksttreci"/>
          <w:rFonts w:eastAsiaTheme="majorEastAsia"/>
        </w:rPr>
        <w:t>gwarancji zabezpieczenia należytego wykonania umowy w okresie rękojmi za wady:</w:t>
      </w:r>
    </w:p>
    <w:p w14:paraId="57B3A2D0" w14:textId="77777777" w:rsidR="002A7BD1" w:rsidRDefault="002A7BD1" w:rsidP="002A7BD1">
      <w:pPr>
        <w:pStyle w:val="Teksttreci0"/>
        <w:numPr>
          <w:ilvl w:val="0"/>
          <w:numId w:val="67"/>
        </w:numPr>
        <w:tabs>
          <w:tab w:val="left" w:pos="807"/>
        </w:tabs>
        <w:spacing w:after="120"/>
        <w:ind w:firstLine="560"/>
        <w:jc w:val="both"/>
      </w:pPr>
      <w:r>
        <w:rPr>
          <w:rStyle w:val="Teksttreci"/>
          <w:rFonts w:eastAsiaTheme="majorEastAsia"/>
        </w:rPr>
        <w:lastRenderedPageBreak/>
        <w:t>Wykonawca zobowiązany jest wnieść zabezpieczenie w dniu podpisania umowy,</w:t>
      </w:r>
    </w:p>
    <w:p w14:paraId="2179F090" w14:textId="77777777" w:rsidR="002A7BD1" w:rsidRDefault="002A7BD1" w:rsidP="002A7BD1">
      <w:pPr>
        <w:pStyle w:val="Teksttreci0"/>
        <w:numPr>
          <w:ilvl w:val="0"/>
          <w:numId w:val="67"/>
        </w:numPr>
        <w:tabs>
          <w:tab w:val="left" w:pos="807"/>
        </w:tabs>
        <w:spacing w:after="120"/>
        <w:ind w:left="720" w:hanging="160"/>
        <w:jc w:val="both"/>
      </w:pPr>
      <w:r>
        <w:rPr>
          <w:rStyle w:val="Teksttreci"/>
          <w:rFonts w:eastAsiaTheme="majorEastAsia"/>
        </w:rPr>
        <w:t>w wysokości 30 % zabezpieczenia na okres udzielonej przez Wykonawcę rękojmi, której termin będzie liczony od dnia podpisania bezusterkowego protokołu odbioru i zostanie zwrócone najpóźniej 15 dnia po upływie okresu udzielonej rękojmi.</w:t>
      </w:r>
    </w:p>
    <w:p w14:paraId="5E0E8679" w14:textId="77777777" w:rsidR="002A7BD1" w:rsidRDefault="002A7BD1" w:rsidP="002A7BD1">
      <w:pPr>
        <w:pStyle w:val="Teksttreci0"/>
        <w:numPr>
          <w:ilvl w:val="0"/>
          <w:numId w:val="62"/>
        </w:numPr>
        <w:tabs>
          <w:tab w:val="left" w:pos="413"/>
        </w:tabs>
        <w:spacing w:after="120"/>
        <w:jc w:val="both"/>
      </w:pPr>
      <w:r>
        <w:rPr>
          <w:rStyle w:val="Teksttreci"/>
          <w:rFonts w:eastAsiaTheme="majorEastAsia"/>
        </w:rPr>
        <w:t>Zamawiający zwróci Wykonawcy:</w:t>
      </w:r>
    </w:p>
    <w:p w14:paraId="6E49B8B4" w14:textId="77777777" w:rsidR="002A7BD1" w:rsidRDefault="002A7BD1" w:rsidP="002A7BD1">
      <w:pPr>
        <w:pStyle w:val="Teksttreci0"/>
        <w:numPr>
          <w:ilvl w:val="0"/>
          <w:numId w:val="68"/>
        </w:numPr>
        <w:tabs>
          <w:tab w:val="left" w:pos="764"/>
          <w:tab w:val="left" w:pos="1085"/>
        </w:tabs>
        <w:spacing w:after="0"/>
        <w:ind w:firstLine="440"/>
        <w:jc w:val="both"/>
      </w:pPr>
      <w:r>
        <w:rPr>
          <w:rStyle w:val="Teksttreci"/>
          <w:rFonts w:eastAsiaTheme="majorEastAsia"/>
        </w:rPr>
        <w:t>70</w:t>
      </w:r>
      <w:r>
        <w:rPr>
          <w:rStyle w:val="Teksttreci"/>
          <w:rFonts w:eastAsiaTheme="majorEastAsia"/>
        </w:rPr>
        <w:tab/>
        <w:t>% wysokości wniesionego zabezpieczenia w formie pieniądza (pomniejszonego o</w:t>
      </w:r>
    </w:p>
    <w:p w14:paraId="1D3FCF0C" w14:textId="77777777" w:rsidR="002A7BD1" w:rsidRDefault="002A7BD1" w:rsidP="002A7BD1">
      <w:pPr>
        <w:pStyle w:val="Teksttreci0"/>
        <w:spacing w:after="120"/>
        <w:ind w:left="720" w:firstLine="20"/>
        <w:jc w:val="both"/>
      </w:pPr>
      <w:r>
        <w:rPr>
          <w:rStyle w:val="Teksttreci"/>
          <w:rFonts w:eastAsiaTheme="majorEastAsia"/>
        </w:rPr>
        <w:t>ewentualne wypłaty roszczeń) w ciągu 30 dni od dnia podpisania protokołu odbioru końcowego ostatniego etapu robót,</w:t>
      </w:r>
    </w:p>
    <w:p w14:paraId="33F6CA5D" w14:textId="77777777" w:rsidR="002A7BD1" w:rsidRDefault="002A7BD1" w:rsidP="002A7BD1">
      <w:pPr>
        <w:pStyle w:val="Teksttreci0"/>
        <w:numPr>
          <w:ilvl w:val="0"/>
          <w:numId w:val="68"/>
        </w:numPr>
        <w:tabs>
          <w:tab w:val="left" w:pos="783"/>
          <w:tab w:val="left" w:pos="1105"/>
        </w:tabs>
        <w:spacing w:after="0"/>
        <w:ind w:firstLine="440"/>
        <w:jc w:val="both"/>
      </w:pPr>
      <w:r>
        <w:rPr>
          <w:rStyle w:val="Teksttreci"/>
          <w:rFonts w:eastAsiaTheme="majorEastAsia"/>
        </w:rPr>
        <w:t>30</w:t>
      </w:r>
      <w:r>
        <w:rPr>
          <w:rStyle w:val="Teksttreci"/>
          <w:rFonts w:eastAsiaTheme="majorEastAsia"/>
        </w:rPr>
        <w:tab/>
        <w:t>% wysokości wniesionego zabezpieczenia w formie pieniądza (pomniejszonego o</w:t>
      </w:r>
    </w:p>
    <w:p w14:paraId="1DBE24CF" w14:textId="77777777" w:rsidR="002A7BD1" w:rsidRDefault="002A7BD1" w:rsidP="002A7BD1">
      <w:pPr>
        <w:pStyle w:val="Teksttreci0"/>
        <w:spacing w:after="120"/>
        <w:ind w:firstLine="720"/>
        <w:jc w:val="both"/>
      </w:pPr>
      <w:r>
        <w:rPr>
          <w:rStyle w:val="Teksttreci"/>
          <w:rFonts w:eastAsiaTheme="majorEastAsia"/>
        </w:rPr>
        <w:t>ewentualne wypłaty roszczeń) najpóźniej w 15-tym dniu po upływie okresu rękojmi za wady.</w:t>
      </w:r>
    </w:p>
    <w:p w14:paraId="2296D691" w14:textId="77777777" w:rsidR="002A7BD1" w:rsidRDefault="002A7BD1" w:rsidP="002A7BD1">
      <w:pPr>
        <w:pStyle w:val="Teksttreci0"/>
        <w:numPr>
          <w:ilvl w:val="0"/>
          <w:numId w:val="62"/>
        </w:numPr>
        <w:tabs>
          <w:tab w:val="left" w:pos="413"/>
        </w:tabs>
        <w:spacing w:after="0"/>
        <w:ind w:left="440" w:hanging="440"/>
        <w:jc w:val="both"/>
      </w:pPr>
      <w:r>
        <w:rPr>
          <w:rStyle w:val="Teksttreci"/>
          <w:rFonts w:eastAsiaTheme="majorEastAsia"/>
        </w:rPr>
        <w:t>W trakcie realizacji umowy Wykonawca za zgodą Zamawiającego może dokonać zmiany formy zabezpieczenia należytego wykonania umowy, ale wyłącznie z zachowaniem ciągłości zabezpieczenia i bez zmniejszania jego wysokości.</w:t>
      </w:r>
    </w:p>
    <w:p w14:paraId="0FB24974" w14:textId="77777777" w:rsidR="002A7BD1" w:rsidRDefault="002A7BD1" w:rsidP="002A7BD1">
      <w:pPr>
        <w:pStyle w:val="Teksttreci0"/>
        <w:numPr>
          <w:ilvl w:val="0"/>
          <w:numId w:val="62"/>
        </w:numPr>
        <w:tabs>
          <w:tab w:val="left" w:pos="413"/>
        </w:tabs>
        <w:spacing w:after="120"/>
        <w:ind w:left="440" w:hanging="440"/>
        <w:jc w:val="both"/>
      </w:pPr>
      <w:r>
        <w:rPr>
          <w:rStyle w:val="Teksttreci"/>
          <w:rFonts w:eastAsiaTheme="majorEastAsia"/>
        </w:rPr>
        <w:t>W przypadku, gdy zabezpieczeniem należytego wykonania umowy będzie pieniądz lub poręczenie bankowe, lub poręczenie udzielone przez podmioty, o których mowa w art. 6 b ust. 5 pkt. 2 ustawy z dnia 09.11.2000 r. o utworzeniu Polskiej Agencji Rozwoju Przedsiębiorczości (t.j. Dz. U. z 2024 r. poz. 98), odpowiednie zapisy w tym względzie będą musiały znaleźć się w odpowiednich dokumentach.</w:t>
      </w:r>
    </w:p>
    <w:p w14:paraId="45B89346" w14:textId="77777777" w:rsidR="002A7BD1" w:rsidRDefault="002A7BD1" w:rsidP="002A7BD1">
      <w:pPr>
        <w:pStyle w:val="Teksttreci0"/>
        <w:spacing w:after="220"/>
        <w:jc w:val="both"/>
      </w:pPr>
      <w:r>
        <w:rPr>
          <w:rStyle w:val="Teksttreci"/>
          <w:rFonts w:eastAsiaTheme="majorEastAsia"/>
          <w:u w:val="single"/>
        </w:rPr>
        <w:t>Gwarant nie może także uzależnić dokonania zapłaty od spełnienia jakichkolwiek dodatkowych warunków lub też od przedłożenia jakichkolwiek dokumentacji.</w:t>
      </w:r>
    </w:p>
    <w:p w14:paraId="5CD14C68" w14:textId="32A54B88" w:rsidR="002A7BD1" w:rsidRDefault="002A7BD1" w:rsidP="002A7BD1">
      <w:pPr>
        <w:widowControl/>
        <w:spacing w:after="4" w:line="268" w:lineRule="auto"/>
        <w:ind w:left="142" w:right="52"/>
        <w:jc w:val="both"/>
        <w:rPr>
          <w:rFonts w:ascii="Times New Roman" w:hAnsi="Times New Roman" w:cs="Times New Roman"/>
          <w:b/>
          <w:sz w:val="22"/>
          <w:szCs w:val="22"/>
        </w:rPr>
      </w:pPr>
      <w:r>
        <w:rPr>
          <w:rStyle w:val="Teksttreci"/>
          <w:rFonts w:eastAsiaTheme="majorEastAsia"/>
        </w:rPr>
        <w:t xml:space="preserve">Gwarancję wnoszoną w pieniądzu należy wnieść przelewem na konto: </w:t>
      </w:r>
      <w:r w:rsidRPr="0082352B">
        <w:rPr>
          <w:rFonts w:ascii="Times New Roman" w:hAnsi="Times New Roman" w:cs="Times New Roman"/>
          <w:b/>
          <w:sz w:val="22"/>
          <w:szCs w:val="22"/>
        </w:rPr>
        <w:t>Banku Spółdzielczym „MAZOWSZE” Odział w Pacynie nr 78 9042 1084  0680 0143 2000 0010  z dopiskiem: „Wadium – nr postępowania ZPPG.271.</w:t>
      </w:r>
      <w:r w:rsidR="002A7F97">
        <w:rPr>
          <w:rFonts w:ascii="Times New Roman" w:hAnsi="Times New Roman" w:cs="Times New Roman"/>
          <w:b/>
          <w:sz w:val="22"/>
          <w:szCs w:val="22"/>
        </w:rPr>
        <w:t>3</w:t>
      </w:r>
      <w:r w:rsidRPr="0082352B">
        <w:rPr>
          <w:rFonts w:ascii="Times New Roman" w:hAnsi="Times New Roman" w:cs="Times New Roman"/>
          <w:b/>
          <w:sz w:val="22"/>
          <w:szCs w:val="22"/>
        </w:rPr>
        <w:t xml:space="preserve">.2025”.  </w:t>
      </w:r>
    </w:p>
    <w:p w14:paraId="35AE8C3A" w14:textId="77777777" w:rsidR="00B902CC" w:rsidRPr="002A7BD1" w:rsidRDefault="00B902CC" w:rsidP="002A7BD1">
      <w:pPr>
        <w:widowControl/>
        <w:spacing w:after="4" w:line="268" w:lineRule="auto"/>
        <w:ind w:left="142" w:right="52"/>
        <w:jc w:val="both"/>
        <w:rPr>
          <w:rFonts w:ascii="Times New Roman" w:hAnsi="Times New Roman" w:cs="Times New Roman"/>
          <w:b/>
          <w:sz w:val="22"/>
          <w:szCs w:val="22"/>
        </w:rPr>
      </w:pPr>
    </w:p>
    <w:p w14:paraId="766459A5" w14:textId="371DF4E9" w:rsidR="00B902CC" w:rsidRPr="00B902CC" w:rsidRDefault="00B902CC" w:rsidP="00C14B51">
      <w:pPr>
        <w:pStyle w:val="Nagwek41"/>
        <w:keepNext/>
        <w:keepLines/>
        <w:numPr>
          <w:ilvl w:val="0"/>
          <w:numId w:val="85"/>
        </w:numPr>
        <w:tabs>
          <w:tab w:val="left" w:pos="736"/>
        </w:tabs>
        <w:spacing w:after="0" w:line="271" w:lineRule="auto"/>
        <w:jc w:val="both"/>
        <w:rPr>
          <w:b w:val="0"/>
          <w:bCs w:val="0"/>
        </w:rPr>
      </w:pPr>
      <w:bookmarkStart w:id="39" w:name="bookmark67"/>
      <w:r w:rsidRPr="00B902CC">
        <w:rPr>
          <w:rStyle w:val="Nagwek40"/>
          <w:rFonts w:eastAsiaTheme="majorEastAsia"/>
          <w:b/>
          <w:bCs/>
        </w:rPr>
        <w:t>Istotne postanowienia umowy w sprawie zamówienia publicznego oraz warunki zmiany umowy.</w:t>
      </w:r>
      <w:bookmarkEnd w:id="39"/>
    </w:p>
    <w:p w14:paraId="02CFFFCA" w14:textId="77777777" w:rsidR="00B902CC" w:rsidRDefault="00B902CC" w:rsidP="00B902CC">
      <w:pPr>
        <w:pStyle w:val="Teksttreci0"/>
        <w:numPr>
          <w:ilvl w:val="0"/>
          <w:numId w:val="70"/>
        </w:numPr>
        <w:tabs>
          <w:tab w:val="left" w:pos="745"/>
        </w:tabs>
        <w:spacing w:after="0" w:line="259" w:lineRule="auto"/>
        <w:ind w:firstLine="440"/>
        <w:jc w:val="both"/>
      </w:pPr>
      <w:r>
        <w:rPr>
          <w:rStyle w:val="Teksttreci"/>
          <w:rFonts w:eastAsiaTheme="majorEastAsia"/>
        </w:rPr>
        <w:t>Warunki zmiany umowy zostały określone szczegółowo w części II SWZ (wzór umowy).</w:t>
      </w:r>
    </w:p>
    <w:p w14:paraId="00948AC7" w14:textId="77777777" w:rsidR="00B902CC" w:rsidRDefault="00B902CC" w:rsidP="00B902CC">
      <w:pPr>
        <w:pStyle w:val="Teksttreci0"/>
        <w:numPr>
          <w:ilvl w:val="0"/>
          <w:numId w:val="70"/>
        </w:numPr>
        <w:tabs>
          <w:tab w:val="left" w:pos="769"/>
        </w:tabs>
        <w:spacing w:after="0" w:line="226" w:lineRule="auto"/>
        <w:ind w:left="720" w:hanging="280"/>
        <w:jc w:val="both"/>
      </w:pPr>
      <w:r>
        <w:rPr>
          <w:rStyle w:val="Teksttreci"/>
          <w:rFonts w:eastAsiaTheme="majorEastAsia"/>
        </w:rPr>
        <w:t>Zamawiający przewiduje również możliwość dokonywania nieistotnych zmian postanowień umowy, które nie dotyczą treści oferty, na podstawie której dokonano wyboru Wykonawcy.</w:t>
      </w:r>
    </w:p>
    <w:p w14:paraId="5D9CB615" w14:textId="77777777" w:rsidR="00B902CC" w:rsidRDefault="00B902CC" w:rsidP="00B902CC">
      <w:pPr>
        <w:pStyle w:val="Teksttreci0"/>
        <w:numPr>
          <w:ilvl w:val="0"/>
          <w:numId w:val="70"/>
        </w:numPr>
        <w:tabs>
          <w:tab w:val="left" w:pos="764"/>
        </w:tabs>
        <w:spacing w:after="0" w:line="218" w:lineRule="auto"/>
        <w:ind w:firstLine="440"/>
        <w:jc w:val="both"/>
      </w:pPr>
      <w:r>
        <w:rPr>
          <w:rStyle w:val="Teksttreci"/>
          <w:rFonts w:eastAsiaTheme="majorEastAsia"/>
        </w:rPr>
        <w:t>Nie stanowi zmiany umowy:</w:t>
      </w:r>
    </w:p>
    <w:p w14:paraId="60022088" w14:textId="77777777" w:rsidR="00B902CC" w:rsidRDefault="00B902CC" w:rsidP="00B902CC">
      <w:pPr>
        <w:pStyle w:val="Teksttreci0"/>
        <w:numPr>
          <w:ilvl w:val="0"/>
          <w:numId w:val="71"/>
        </w:numPr>
        <w:tabs>
          <w:tab w:val="left" w:pos="903"/>
        </w:tabs>
        <w:spacing w:after="0" w:line="240" w:lineRule="auto"/>
        <w:ind w:left="560"/>
        <w:jc w:val="both"/>
      </w:pPr>
      <w:r>
        <w:rPr>
          <w:rStyle w:val="Teksttreci"/>
          <w:rFonts w:eastAsiaTheme="majorEastAsia"/>
        </w:rPr>
        <w:t>zmiana danych związanych z obsługą administracyjno-organizacyjną umowy (np. zmiana nr rachunku bankowego);</w:t>
      </w:r>
    </w:p>
    <w:p w14:paraId="4CA6F77E" w14:textId="77777777" w:rsidR="00B902CC" w:rsidRDefault="00B902CC" w:rsidP="00B902CC">
      <w:pPr>
        <w:pStyle w:val="Teksttreci0"/>
        <w:numPr>
          <w:ilvl w:val="0"/>
          <w:numId w:val="71"/>
        </w:numPr>
        <w:tabs>
          <w:tab w:val="left" w:pos="903"/>
        </w:tabs>
        <w:spacing w:after="0" w:line="240" w:lineRule="auto"/>
        <w:ind w:firstLine="560"/>
        <w:jc w:val="both"/>
      </w:pPr>
      <w:r>
        <w:rPr>
          <w:rStyle w:val="Teksttreci"/>
          <w:rFonts w:eastAsiaTheme="majorEastAsia"/>
        </w:rPr>
        <w:t>zmiana danych teleadresowych.</w:t>
      </w:r>
    </w:p>
    <w:p w14:paraId="3C7180CE" w14:textId="77777777" w:rsidR="00B902CC" w:rsidRDefault="00B902CC" w:rsidP="00B902CC">
      <w:pPr>
        <w:pStyle w:val="Teksttreci0"/>
        <w:numPr>
          <w:ilvl w:val="0"/>
          <w:numId w:val="70"/>
        </w:numPr>
        <w:tabs>
          <w:tab w:val="left" w:pos="769"/>
        </w:tabs>
        <w:spacing w:after="720" w:line="226" w:lineRule="auto"/>
        <w:ind w:left="720" w:hanging="280"/>
        <w:jc w:val="both"/>
      </w:pPr>
      <w:r>
        <w:rPr>
          <w:rStyle w:val="Teksttreci"/>
          <w:rFonts w:eastAsiaTheme="majorEastAsia"/>
        </w:rPr>
        <w:t>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w:t>
      </w:r>
    </w:p>
    <w:p w14:paraId="6967251E" w14:textId="77777777" w:rsidR="00B902CC" w:rsidRDefault="00B902CC" w:rsidP="00C14B51">
      <w:pPr>
        <w:pStyle w:val="Nagwek41"/>
        <w:keepNext/>
        <w:keepLines/>
        <w:numPr>
          <w:ilvl w:val="0"/>
          <w:numId w:val="85"/>
        </w:numPr>
        <w:tabs>
          <w:tab w:val="left" w:pos="704"/>
        </w:tabs>
        <w:spacing w:after="0" w:line="254" w:lineRule="auto"/>
      </w:pPr>
      <w:bookmarkStart w:id="40" w:name="bookmark70"/>
      <w:bookmarkStart w:id="41" w:name="bookmark69"/>
      <w:r w:rsidRPr="00B902CC">
        <w:rPr>
          <w:rStyle w:val="Nagwek40"/>
          <w:rFonts w:eastAsiaTheme="majorEastAsia"/>
          <w:b/>
          <w:bCs/>
        </w:rPr>
        <w:t>Pouczenie o środkach ochrony prawnej przysługujących Wykonawcy</w:t>
      </w:r>
      <w:r>
        <w:rPr>
          <w:rStyle w:val="Nagwek40"/>
          <w:rFonts w:eastAsiaTheme="majorEastAsia"/>
        </w:rPr>
        <w:t>.</w:t>
      </w:r>
      <w:bookmarkEnd w:id="40"/>
      <w:bookmarkEnd w:id="41"/>
    </w:p>
    <w:p w14:paraId="3507D846" w14:textId="77777777" w:rsidR="00B902CC" w:rsidRDefault="00B902CC" w:rsidP="00B902CC">
      <w:pPr>
        <w:pStyle w:val="Teksttreci0"/>
        <w:numPr>
          <w:ilvl w:val="0"/>
          <w:numId w:val="72"/>
        </w:numPr>
        <w:tabs>
          <w:tab w:val="left" w:pos="704"/>
        </w:tabs>
        <w:spacing w:after="0" w:line="264" w:lineRule="auto"/>
        <w:ind w:left="720" w:hanging="580"/>
        <w:jc w:val="both"/>
      </w:pPr>
      <w:r>
        <w:rPr>
          <w:rStyle w:val="Teksttreci"/>
          <w:rFonts w:eastAsiaTheme="majorEastAsia"/>
        </w:rPr>
        <w:t>Wykonawcom przysługują środki ochrony prawnej zgodnie z Działem IX Ustawy z dnia 11 września 2019 r. Prawo zamówień publicznych ( t.j. Dz.U.2024.1320).</w:t>
      </w:r>
    </w:p>
    <w:p w14:paraId="0900D03F" w14:textId="77777777" w:rsidR="00B902CC" w:rsidRDefault="00B902CC" w:rsidP="00B902CC">
      <w:pPr>
        <w:pStyle w:val="Teksttreci0"/>
        <w:numPr>
          <w:ilvl w:val="0"/>
          <w:numId w:val="72"/>
        </w:numPr>
        <w:tabs>
          <w:tab w:val="left" w:pos="704"/>
        </w:tabs>
        <w:spacing w:after="760" w:line="271" w:lineRule="auto"/>
        <w:ind w:left="720" w:hanging="580"/>
        <w:jc w:val="both"/>
      </w:pPr>
      <w:r>
        <w:rPr>
          <w:rStyle w:val="Teksttreci"/>
          <w:rFonts w:eastAsiaTheme="majorEastAsia"/>
        </w:rPr>
        <w:t>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F41BA0E" w14:textId="77777777" w:rsidR="00B902CC" w:rsidRPr="00B902CC" w:rsidRDefault="00B902CC" w:rsidP="00C14B51">
      <w:pPr>
        <w:pStyle w:val="Nagwek41"/>
        <w:keepNext/>
        <w:keepLines/>
        <w:numPr>
          <w:ilvl w:val="0"/>
          <w:numId w:val="85"/>
        </w:numPr>
        <w:tabs>
          <w:tab w:val="left" w:pos="772"/>
        </w:tabs>
        <w:spacing w:after="0" w:line="240" w:lineRule="auto"/>
        <w:rPr>
          <w:b w:val="0"/>
          <w:bCs w:val="0"/>
        </w:rPr>
      </w:pPr>
      <w:bookmarkStart w:id="42" w:name="bookmark72"/>
      <w:r w:rsidRPr="00B902CC">
        <w:rPr>
          <w:rStyle w:val="Nagwek40"/>
          <w:rFonts w:eastAsiaTheme="majorEastAsia"/>
          <w:b/>
          <w:bCs/>
        </w:rPr>
        <w:lastRenderedPageBreak/>
        <w:t>Spis załączników do SWZ.</w:t>
      </w:r>
      <w:bookmarkEnd w:id="42"/>
    </w:p>
    <w:p w14:paraId="178B9BA2" w14:textId="77777777" w:rsidR="00B902CC" w:rsidRDefault="00B902CC" w:rsidP="00B902CC">
      <w:pPr>
        <w:pStyle w:val="Teksttreci0"/>
        <w:spacing w:after="0"/>
        <w:ind w:firstLine="720"/>
        <w:jc w:val="both"/>
      </w:pPr>
      <w:r>
        <w:rPr>
          <w:rStyle w:val="Teksttreci"/>
          <w:rFonts w:eastAsiaTheme="majorEastAsia"/>
        </w:rPr>
        <w:t>Załącznik nr 1: formularz oferty.</w:t>
      </w:r>
    </w:p>
    <w:p w14:paraId="61DE42BB" w14:textId="77777777" w:rsidR="00B902CC" w:rsidRDefault="00B902CC" w:rsidP="00B902CC">
      <w:pPr>
        <w:pStyle w:val="Teksttreci0"/>
        <w:spacing w:after="0"/>
        <w:ind w:left="720"/>
        <w:jc w:val="both"/>
      </w:pPr>
      <w:r>
        <w:rPr>
          <w:rStyle w:val="Teksttreci"/>
          <w:rFonts w:eastAsiaTheme="majorEastAsia"/>
        </w:rPr>
        <w:t>Załącznik nr 2: oświadczenie Wykonawcy o spełnianiu warunków udziału w postępowaniu i braku podstaw do wykluczenia z postępowania.</w:t>
      </w:r>
    </w:p>
    <w:p w14:paraId="26B2F892" w14:textId="77777777" w:rsidR="00B902CC" w:rsidRDefault="00B902CC" w:rsidP="00B902CC">
      <w:pPr>
        <w:pStyle w:val="Teksttreci0"/>
        <w:spacing w:after="0"/>
        <w:ind w:left="720"/>
        <w:jc w:val="both"/>
      </w:pPr>
      <w:r>
        <w:rPr>
          <w:rStyle w:val="Teksttreci"/>
          <w:rFonts w:eastAsiaTheme="majorEastAsia"/>
        </w:rPr>
        <w:t>Załącznik nr 3: wykaz wykonanych w ciągu ostatnich 5 latach robót budowlanych i usług.</w:t>
      </w:r>
    </w:p>
    <w:p w14:paraId="3AF6BD73" w14:textId="77777777" w:rsidR="00B902CC" w:rsidRDefault="00B902CC" w:rsidP="00B902CC">
      <w:pPr>
        <w:pStyle w:val="Teksttreci0"/>
        <w:spacing w:after="0"/>
        <w:ind w:firstLine="720"/>
        <w:jc w:val="both"/>
      </w:pPr>
      <w:r>
        <w:rPr>
          <w:rStyle w:val="Teksttreci"/>
          <w:rFonts w:eastAsiaTheme="majorEastAsia"/>
        </w:rPr>
        <w:t>Załącznik nr 4: wykaz osób.</w:t>
      </w:r>
    </w:p>
    <w:p w14:paraId="26CEB866" w14:textId="77777777" w:rsidR="00B902CC" w:rsidRDefault="00B902CC" w:rsidP="00B902CC">
      <w:pPr>
        <w:pStyle w:val="Teksttreci0"/>
        <w:spacing w:after="0"/>
        <w:ind w:firstLine="720"/>
        <w:jc w:val="both"/>
      </w:pPr>
      <w:r>
        <w:rPr>
          <w:rStyle w:val="Teksttreci"/>
          <w:rFonts w:eastAsiaTheme="majorEastAsia"/>
        </w:rPr>
        <w:t>Załącznik nr 5: PFU</w:t>
      </w:r>
    </w:p>
    <w:p w14:paraId="6384EFCD" w14:textId="77777777" w:rsidR="00B902CC" w:rsidRDefault="00B902CC" w:rsidP="00B902CC">
      <w:pPr>
        <w:pStyle w:val="Teksttreci0"/>
        <w:spacing w:after="360"/>
        <w:ind w:firstLine="720"/>
        <w:jc w:val="both"/>
        <w:sectPr w:rsidR="00B902CC" w:rsidSect="00B902CC">
          <w:footerReference w:type="even" r:id="rId19"/>
          <w:footerReference w:type="default" r:id="rId20"/>
          <w:footerReference w:type="first" r:id="rId21"/>
          <w:pgSz w:w="11900" w:h="16840"/>
          <w:pgMar w:top="961" w:right="1374" w:bottom="1303" w:left="1383" w:header="0" w:footer="3" w:gutter="0"/>
          <w:cols w:space="720"/>
          <w:noEndnote/>
          <w:titlePg/>
          <w:docGrid w:linePitch="360"/>
        </w:sectPr>
      </w:pPr>
      <w:r>
        <w:rPr>
          <w:rStyle w:val="Teksttreci"/>
          <w:rFonts w:eastAsiaTheme="majorEastAsia"/>
        </w:rPr>
        <w:t>Załącznik nr 6: oświadczenie RODO</w:t>
      </w:r>
    </w:p>
    <w:p w14:paraId="563DB7B2" w14:textId="5974C6C0" w:rsidR="00752248" w:rsidRPr="00752248" w:rsidRDefault="00752248" w:rsidP="00B902CC">
      <w:pPr>
        <w:pStyle w:val="Teksttreci0"/>
        <w:spacing w:after="220" w:line="307" w:lineRule="auto"/>
        <w:jc w:val="right"/>
        <w:rPr>
          <w:rStyle w:val="Teksttreci"/>
          <w:rFonts w:eastAsiaTheme="majorEastAsia"/>
          <w:b/>
          <w:bCs/>
          <w:sz w:val="28"/>
          <w:szCs w:val="28"/>
        </w:rPr>
      </w:pPr>
      <w:r w:rsidRPr="00752248">
        <w:rPr>
          <w:rStyle w:val="Teksttreci"/>
          <w:rFonts w:eastAsiaTheme="majorEastAsia"/>
          <w:b/>
          <w:bCs/>
          <w:sz w:val="28"/>
          <w:szCs w:val="28"/>
        </w:rPr>
        <w:lastRenderedPageBreak/>
        <w:t xml:space="preserve">Załącznik nr 1 </w:t>
      </w:r>
    </w:p>
    <w:p w14:paraId="39B4D7E9" w14:textId="6B5C7D3F" w:rsidR="00933925" w:rsidRDefault="00933925" w:rsidP="00933925">
      <w:pPr>
        <w:pStyle w:val="Teksttreci0"/>
        <w:spacing w:after="220" w:line="307" w:lineRule="auto"/>
        <w:rPr>
          <w:sz w:val="20"/>
          <w:szCs w:val="20"/>
        </w:rPr>
      </w:pPr>
      <w:r>
        <w:rPr>
          <w:rStyle w:val="Teksttreci"/>
          <w:rFonts w:eastAsiaTheme="majorEastAsia"/>
          <w:sz w:val="20"/>
          <w:szCs w:val="20"/>
        </w:rPr>
        <w:t>(Nazwa i adres Wykonawcy)</w:t>
      </w:r>
    </w:p>
    <w:p w14:paraId="69CBC568" w14:textId="77777777" w:rsidR="00933925" w:rsidRDefault="00933925" w:rsidP="00933925">
      <w:pPr>
        <w:pStyle w:val="Teksttreci0"/>
        <w:tabs>
          <w:tab w:val="left" w:leader="dot" w:pos="3174"/>
        </w:tabs>
        <w:spacing w:after="220" w:line="307" w:lineRule="auto"/>
        <w:rPr>
          <w:sz w:val="20"/>
          <w:szCs w:val="20"/>
        </w:rPr>
      </w:pPr>
      <w:r>
        <w:rPr>
          <w:rStyle w:val="Teksttreci"/>
          <w:rFonts w:eastAsiaTheme="majorEastAsia"/>
          <w:sz w:val="20"/>
          <w:szCs w:val="20"/>
        </w:rPr>
        <w:t>Nr tel/faks</w:t>
      </w:r>
      <w:r>
        <w:rPr>
          <w:rStyle w:val="Teksttreci"/>
          <w:rFonts w:eastAsiaTheme="majorEastAsia"/>
          <w:sz w:val="20"/>
          <w:szCs w:val="20"/>
        </w:rPr>
        <w:tab/>
      </w:r>
    </w:p>
    <w:p w14:paraId="496116B9" w14:textId="77777777" w:rsidR="00933925" w:rsidRDefault="00933925" w:rsidP="00933925">
      <w:pPr>
        <w:pStyle w:val="Teksttreci0"/>
        <w:tabs>
          <w:tab w:val="left" w:leader="dot" w:pos="3174"/>
        </w:tabs>
        <w:spacing w:after="220" w:line="307" w:lineRule="auto"/>
        <w:rPr>
          <w:sz w:val="20"/>
          <w:szCs w:val="20"/>
        </w:rPr>
      </w:pPr>
      <w:r>
        <w:rPr>
          <w:rStyle w:val="Teksttreci"/>
          <w:rFonts w:eastAsiaTheme="majorEastAsia"/>
          <w:sz w:val="20"/>
          <w:szCs w:val="20"/>
        </w:rPr>
        <w:t>e-mail</w:t>
      </w:r>
      <w:r>
        <w:rPr>
          <w:rStyle w:val="Teksttreci"/>
          <w:rFonts w:eastAsiaTheme="majorEastAsia"/>
          <w:sz w:val="20"/>
          <w:szCs w:val="20"/>
        </w:rPr>
        <w:tab/>
      </w:r>
    </w:p>
    <w:p w14:paraId="2CB19F49" w14:textId="77777777" w:rsidR="00933925" w:rsidRDefault="00933925" w:rsidP="00933925">
      <w:pPr>
        <w:pStyle w:val="Teksttreci0"/>
        <w:tabs>
          <w:tab w:val="left" w:leader="dot" w:pos="3174"/>
        </w:tabs>
        <w:spacing w:after="0" w:line="307" w:lineRule="auto"/>
        <w:rPr>
          <w:sz w:val="20"/>
          <w:szCs w:val="20"/>
        </w:rPr>
      </w:pPr>
      <w:r>
        <w:rPr>
          <w:rStyle w:val="Teksttreci"/>
          <w:rFonts w:eastAsiaTheme="majorEastAsia"/>
          <w:sz w:val="20"/>
          <w:szCs w:val="20"/>
        </w:rPr>
        <w:t>NIP</w:t>
      </w:r>
      <w:r>
        <w:rPr>
          <w:rStyle w:val="Teksttreci"/>
          <w:rFonts w:eastAsiaTheme="majorEastAsia"/>
          <w:sz w:val="20"/>
          <w:szCs w:val="20"/>
        </w:rPr>
        <w:tab/>
      </w:r>
    </w:p>
    <w:p w14:paraId="35387276" w14:textId="55A0D194" w:rsidR="00933925" w:rsidRDefault="00933925" w:rsidP="00752248">
      <w:pPr>
        <w:pStyle w:val="Teksttreci0"/>
        <w:spacing w:after="100"/>
      </w:pPr>
      <w:r>
        <w:rPr>
          <w:rStyle w:val="Teksttreci"/>
          <w:rFonts w:eastAsiaTheme="majorEastAsia"/>
          <w:b/>
          <w:bCs/>
        </w:rPr>
        <w:t>Gmina</w:t>
      </w:r>
      <w:r w:rsidR="00752248">
        <w:rPr>
          <w:rStyle w:val="Teksttreci"/>
          <w:rFonts w:eastAsiaTheme="majorEastAsia"/>
          <w:b/>
          <w:bCs/>
        </w:rPr>
        <w:t xml:space="preserve"> Pacyna</w:t>
      </w:r>
      <w:r>
        <w:rPr>
          <w:rStyle w:val="Teksttreci"/>
          <w:rFonts w:eastAsiaTheme="majorEastAsia"/>
          <w:b/>
          <w:bCs/>
        </w:rPr>
        <w:br/>
        <w:t>ul. W</w:t>
      </w:r>
      <w:r w:rsidR="00752248">
        <w:rPr>
          <w:rStyle w:val="Teksttreci"/>
          <w:rFonts w:eastAsiaTheme="majorEastAsia"/>
          <w:b/>
          <w:bCs/>
        </w:rPr>
        <w:t>yzwolenia 7</w:t>
      </w:r>
      <w:r>
        <w:rPr>
          <w:rStyle w:val="Teksttreci"/>
          <w:rFonts w:eastAsiaTheme="majorEastAsia"/>
          <w:b/>
          <w:bCs/>
        </w:rPr>
        <w:br/>
        <w:t>09-</w:t>
      </w:r>
      <w:r w:rsidR="00752248">
        <w:rPr>
          <w:rStyle w:val="Teksttreci"/>
          <w:rFonts w:eastAsiaTheme="majorEastAsia"/>
          <w:b/>
          <w:bCs/>
        </w:rPr>
        <w:t>541 Pacyna</w:t>
      </w:r>
    </w:p>
    <w:p w14:paraId="518BE285" w14:textId="77777777" w:rsidR="00933925" w:rsidRDefault="00933925" w:rsidP="00933925">
      <w:pPr>
        <w:pStyle w:val="Nagwek31"/>
        <w:keepNext/>
        <w:keepLines/>
        <w:spacing w:after="100"/>
      </w:pPr>
      <w:bookmarkStart w:id="43" w:name="bookmark74"/>
      <w:r>
        <w:rPr>
          <w:rStyle w:val="Nagwek30"/>
          <w:rFonts w:eastAsiaTheme="majorEastAsia"/>
        </w:rPr>
        <w:t>FORMULARZ OFERTY</w:t>
      </w:r>
      <w:bookmarkEnd w:id="43"/>
    </w:p>
    <w:p w14:paraId="7E7DF75B" w14:textId="38337992" w:rsidR="00933925" w:rsidRDefault="00BE724A" w:rsidP="00BC18C2">
      <w:pPr>
        <w:pStyle w:val="Teksttreci0"/>
        <w:spacing w:after="0"/>
        <w:jc w:val="both"/>
        <w:rPr>
          <w:rStyle w:val="Teksttreci"/>
          <w:rFonts w:eastAsiaTheme="majorEastAsia"/>
          <w:sz w:val="24"/>
          <w:szCs w:val="24"/>
        </w:rPr>
      </w:pPr>
      <w:r>
        <w:rPr>
          <w:rStyle w:val="Teksttreci"/>
          <w:rFonts w:eastAsiaTheme="majorEastAsia"/>
          <w:sz w:val="24"/>
          <w:szCs w:val="24"/>
        </w:rPr>
        <w:t xml:space="preserve">I. </w:t>
      </w:r>
      <w:r w:rsidR="00933925">
        <w:rPr>
          <w:rStyle w:val="Teksttreci"/>
          <w:rFonts w:eastAsiaTheme="majorEastAsia"/>
          <w:sz w:val="24"/>
          <w:szCs w:val="24"/>
        </w:rPr>
        <w:t>Po zapoznaniu się z dokumentami przetargowymi ja (my ) niżej podpisany (i) oferuję (my)</w:t>
      </w:r>
      <w:r w:rsidR="00933925">
        <w:rPr>
          <w:rStyle w:val="Teksttreci"/>
          <w:rFonts w:eastAsiaTheme="majorEastAsia"/>
          <w:sz w:val="24"/>
          <w:szCs w:val="24"/>
        </w:rPr>
        <w:br/>
        <w:t xml:space="preserve">wykonanie robót budowlanych pn. </w:t>
      </w:r>
      <w:r w:rsidR="00BC18C2" w:rsidRPr="00BC18C2">
        <w:rPr>
          <w:b/>
          <w:bCs/>
          <w:color w:val="000000"/>
        </w:rPr>
        <w:t>Przebudowa i rozbudowa Stacji Uzdatniania Wody w miejscowości Pacyna gm. Pacyna wraz z rozbudową sieci i wykonaniem nowych przyłączy na przedmiotowym odcinku oraz stworzenie nowego systemu zdalnego odczytu</w:t>
      </w:r>
      <w:r w:rsidR="00BC18C2">
        <w:rPr>
          <w:b/>
          <w:bCs/>
          <w:color w:val="000000"/>
          <w:sz w:val="32"/>
          <w:szCs w:val="32"/>
        </w:rPr>
        <w:t xml:space="preserve"> </w:t>
      </w:r>
      <w:r w:rsidR="00933925" w:rsidRPr="00BC18C2">
        <w:rPr>
          <w:rStyle w:val="Teksttreci"/>
          <w:rFonts w:ascii="Arial" w:eastAsia="Arial" w:hAnsi="Arial" w:cs="Arial"/>
          <w:sz w:val="24"/>
          <w:szCs w:val="24"/>
        </w:rPr>
        <w:t xml:space="preserve">, </w:t>
      </w:r>
      <w:r w:rsidR="00933925" w:rsidRPr="00BC18C2">
        <w:rPr>
          <w:rStyle w:val="Teksttreci"/>
          <w:rFonts w:eastAsiaTheme="majorEastAsia"/>
          <w:sz w:val="24"/>
          <w:szCs w:val="24"/>
        </w:rPr>
        <w:t>za wynagrodzenie zryczałtowane,</w:t>
      </w:r>
      <w:r w:rsidR="00BC18C2">
        <w:rPr>
          <w:rStyle w:val="Teksttreci"/>
          <w:rFonts w:eastAsiaTheme="majorEastAsia"/>
          <w:sz w:val="24"/>
          <w:szCs w:val="24"/>
        </w:rPr>
        <w:t xml:space="preserve"> </w:t>
      </w:r>
      <w:r w:rsidR="00933925" w:rsidRPr="00BC18C2">
        <w:rPr>
          <w:rStyle w:val="Teksttreci"/>
          <w:rFonts w:eastAsiaTheme="majorEastAsia"/>
          <w:sz w:val="24"/>
          <w:szCs w:val="24"/>
        </w:rPr>
        <w:t>zwane</w:t>
      </w:r>
      <w:r w:rsidR="00BC18C2">
        <w:rPr>
          <w:rStyle w:val="Teksttreci"/>
          <w:rFonts w:eastAsiaTheme="majorEastAsia"/>
          <w:sz w:val="24"/>
          <w:szCs w:val="24"/>
        </w:rPr>
        <w:t xml:space="preserve"> </w:t>
      </w:r>
      <w:r w:rsidR="00933925" w:rsidRPr="00BC18C2">
        <w:rPr>
          <w:rStyle w:val="Teksttreci"/>
          <w:rFonts w:eastAsiaTheme="majorEastAsia"/>
          <w:sz w:val="24"/>
          <w:szCs w:val="24"/>
        </w:rPr>
        <w:t>dalej</w:t>
      </w:r>
      <w:r w:rsidR="00BC18C2">
        <w:rPr>
          <w:rStyle w:val="Teksttreci"/>
          <w:rFonts w:eastAsiaTheme="majorEastAsia"/>
          <w:sz w:val="24"/>
          <w:szCs w:val="24"/>
        </w:rPr>
        <w:t xml:space="preserve"> </w:t>
      </w:r>
      <w:r w:rsidR="00933925" w:rsidRPr="00BC18C2">
        <w:rPr>
          <w:rStyle w:val="Teksttreci"/>
          <w:rFonts w:eastAsiaTheme="majorEastAsia"/>
          <w:sz w:val="24"/>
          <w:szCs w:val="24"/>
        </w:rPr>
        <w:t>ceną</w:t>
      </w:r>
      <w:r w:rsidR="00BC18C2">
        <w:rPr>
          <w:rStyle w:val="Teksttreci"/>
          <w:rFonts w:eastAsiaTheme="majorEastAsia"/>
          <w:sz w:val="24"/>
          <w:szCs w:val="24"/>
        </w:rPr>
        <w:t xml:space="preserve"> </w:t>
      </w:r>
      <w:r w:rsidR="00933925" w:rsidRPr="00BC18C2">
        <w:rPr>
          <w:rStyle w:val="Teksttreci"/>
          <w:rFonts w:eastAsiaTheme="majorEastAsia"/>
          <w:sz w:val="24"/>
          <w:szCs w:val="24"/>
        </w:rPr>
        <w:t>ofertową w wysokości:</w:t>
      </w:r>
    </w:p>
    <w:p w14:paraId="0FD22679" w14:textId="6C63194F" w:rsidR="001B6534" w:rsidRDefault="00472C09" w:rsidP="00BC18C2">
      <w:pPr>
        <w:pStyle w:val="Teksttreci0"/>
        <w:spacing w:after="0"/>
        <w:jc w:val="both"/>
        <w:rPr>
          <w:rStyle w:val="Teksttreci"/>
          <w:rFonts w:eastAsiaTheme="majorEastAsia"/>
          <w:sz w:val="24"/>
          <w:szCs w:val="24"/>
        </w:rPr>
      </w:pPr>
      <w:r>
        <w:rPr>
          <w:rStyle w:val="Teksttreci"/>
          <w:rFonts w:eastAsiaTheme="majorEastAsia"/>
          <w:sz w:val="24"/>
          <w:szCs w:val="24"/>
        </w:rPr>
        <w:t>n</w:t>
      </w:r>
      <w:r w:rsidR="001B6534">
        <w:rPr>
          <w:rStyle w:val="Teksttreci"/>
          <w:rFonts w:eastAsiaTheme="majorEastAsia"/>
          <w:sz w:val="24"/>
          <w:szCs w:val="24"/>
        </w:rPr>
        <w:t xml:space="preserve">etto ……………………………. </w:t>
      </w:r>
      <w:r>
        <w:rPr>
          <w:rStyle w:val="Teksttreci"/>
          <w:rFonts w:eastAsiaTheme="majorEastAsia"/>
          <w:sz w:val="24"/>
          <w:szCs w:val="24"/>
        </w:rPr>
        <w:t>z</w:t>
      </w:r>
      <w:r w:rsidR="001B6534">
        <w:rPr>
          <w:rStyle w:val="Teksttreci"/>
          <w:rFonts w:eastAsiaTheme="majorEastAsia"/>
          <w:sz w:val="24"/>
          <w:szCs w:val="24"/>
        </w:rPr>
        <w:t>ł</w:t>
      </w:r>
    </w:p>
    <w:p w14:paraId="4DD44283" w14:textId="4E8E79AB" w:rsidR="001B6534" w:rsidRDefault="001B6534" w:rsidP="00BC18C2">
      <w:pPr>
        <w:pStyle w:val="Teksttreci0"/>
        <w:spacing w:after="0"/>
        <w:jc w:val="both"/>
        <w:rPr>
          <w:rStyle w:val="Teksttreci"/>
          <w:rFonts w:eastAsiaTheme="majorEastAsia"/>
          <w:sz w:val="24"/>
          <w:szCs w:val="24"/>
        </w:rPr>
      </w:pPr>
      <w:r>
        <w:rPr>
          <w:rStyle w:val="Teksttreci"/>
          <w:rFonts w:eastAsiaTheme="majorEastAsia"/>
          <w:sz w:val="24"/>
          <w:szCs w:val="24"/>
        </w:rPr>
        <w:t>(słownie )</w:t>
      </w:r>
      <w:r w:rsidR="00472C09">
        <w:rPr>
          <w:rStyle w:val="Teksttreci"/>
          <w:rFonts w:eastAsiaTheme="majorEastAsia"/>
          <w:sz w:val="24"/>
          <w:szCs w:val="24"/>
        </w:rPr>
        <w:t xml:space="preserve">: </w:t>
      </w:r>
      <w:r>
        <w:rPr>
          <w:rStyle w:val="Teksttreci"/>
          <w:rFonts w:eastAsiaTheme="majorEastAsia"/>
          <w:sz w:val="24"/>
          <w:szCs w:val="24"/>
        </w:rPr>
        <w:t>………………………………</w:t>
      </w:r>
      <w:r w:rsidR="00472C09">
        <w:rPr>
          <w:rStyle w:val="Teksttreci"/>
          <w:rFonts w:eastAsiaTheme="majorEastAsia"/>
          <w:sz w:val="24"/>
          <w:szCs w:val="24"/>
        </w:rPr>
        <w:t>………………………………………………………..</w:t>
      </w:r>
    </w:p>
    <w:p w14:paraId="3646203E" w14:textId="545223C0" w:rsidR="001B6534" w:rsidRDefault="001B6534" w:rsidP="00BC18C2">
      <w:pPr>
        <w:pStyle w:val="Teksttreci0"/>
        <w:spacing w:after="0"/>
        <w:jc w:val="both"/>
        <w:rPr>
          <w:rStyle w:val="Teksttreci"/>
          <w:rFonts w:eastAsiaTheme="majorEastAsia"/>
          <w:sz w:val="24"/>
          <w:szCs w:val="24"/>
        </w:rPr>
      </w:pPr>
      <w:r>
        <w:rPr>
          <w:rStyle w:val="Teksttreci"/>
          <w:rFonts w:eastAsiaTheme="majorEastAsia"/>
          <w:sz w:val="24"/>
          <w:szCs w:val="24"/>
        </w:rPr>
        <w:t>VAT …… % t. j. kwota   ……………… zł</w:t>
      </w:r>
    </w:p>
    <w:p w14:paraId="1DD17DC7" w14:textId="750D0BFB" w:rsidR="001B6534" w:rsidRPr="00BC18C2" w:rsidRDefault="00472C09" w:rsidP="00BC18C2">
      <w:pPr>
        <w:pStyle w:val="Teksttreci0"/>
        <w:spacing w:after="0"/>
        <w:jc w:val="both"/>
        <w:rPr>
          <w:sz w:val="24"/>
          <w:szCs w:val="24"/>
        </w:rPr>
      </w:pPr>
      <w:r>
        <w:rPr>
          <w:rStyle w:val="Teksttreci"/>
          <w:rFonts w:eastAsiaTheme="majorEastAsia"/>
          <w:sz w:val="24"/>
          <w:szCs w:val="24"/>
        </w:rPr>
        <w:t>S</w:t>
      </w:r>
      <w:r w:rsidR="001B6534">
        <w:rPr>
          <w:rStyle w:val="Teksttreci"/>
          <w:rFonts w:eastAsiaTheme="majorEastAsia"/>
          <w:sz w:val="24"/>
          <w:szCs w:val="24"/>
        </w:rPr>
        <w:t>łownie</w:t>
      </w:r>
      <w:r>
        <w:rPr>
          <w:rStyle w:val="Teksttreci"/>
          <w:rFonts w:eastAsiaTheme="majorEastAsia"/>
          <w:sz w:val="24"/>
          <w:szCs w:val="24"/>
        </w:rPr>
        <w:t>: …………………………………………………………………………………………</w:t>
      </w:r>
    </w:p>
    <w:p w14:paraId="4187659B" w14:textId="77777777" w:rsidR="00933925" w:rsidRDefault="00933925" w:rsidP="001B6534">
      <w:pPr>
        <w:pStyle w:val="Teksttreci0"/>
        <w:tabs>
          <w:tab w:val="right" w:leader="dot" w:pos="3714"/>
        </w:tabs>
        <w:spacing w:after="0" w:line="271" w:lineRule="auto"/>
        <w:rPr>
          <w:sz w:val="24"/>
          <w:szCs w:val="24"/>
        </w:rPr>
      </w:pPr>
      <w:r w:rsidRPr="00BC18C2">
        <w:rPr>
          <w:rStyle w:val="Teksttreci"/>
          <w:rFonts w:eastAsiaTheme="majorEastAsia"/>
          <w:sz w:val="24"/>
          <w:szCs w:val="24"/>
        </w:rPr>
        <w:t>brutto</w:t>
      </w:r>
      <w:r w:rsidRPr="00BC18C2">
        <w:rPr>
          <w:rStyle w:val="Teksttreci"/>
          <w:rFonts w:eastAsiaTheme="majorEastAsia"/>
          <w:sz w:val="24"/>
          <w:szCs w:val="24"/>
        </w:rPr>
        <w:tab/>
      </w:r>
      <w:r>
        <w:rPr>
          <w:rStyle w:val="Teksttreci"/>
          <w:rFonts w:eastAsiaTheme="majorEastAsia"/>
          <w:sz w:val="24"/>
          <w:szCs w:val="24"/>
        </w:rPr>
        <w:t>zł.</w:t>
      </w:r>
    </w:p>
    <w:p w14:paraId="0251B56B" w14:textId="5E0C2B4D" w:rsidR="00933925" w:rsidRDefault="00933925" w:rsidP="001B6534">
      <w:pPr>
        <w:pStyle w:val="Teksttreci0"/>
        <w:tabs>
          <w:tab w:val="right" w:leader="dot" w:pos="9033"/>
        </w:tabs>
        <w:spacing w:after="100" w:line="271" w:lineRule="auto"/>
        <w:rPr>
          <w:sz w:val="24"/>
          <w:szCs w:val="24"/>
        </w:rPr>
      </w:pPr>
      <w:r>
        <w:rPr>
          <w:rStyle w:val="Teksttreci"/>
          <w:rFonts w:eastAsiaTheme="majorEastAsia"/>
          <w:sz w:val="24"/>
          <w:szCs w:val="24"/>
        </w:rPr>
        <w:t>(słownie</w:t>
      </w:r>
      <w:r w:rsidR="00472C09">
        <w:rPr>
          <w:rStyle w:val="Teksttreci"/>
          <w:rFonts w:eastAsiaTheme="majorEastAsia"/>
          <w:sz w:val="24"/>
          <w:szCs w:val="24"/>
        </w:rPr>
        <w:t xml:space="preserve">) </w:t>
      </w:r>
      <w:r>
        <w:rPr>
          <w:rStyle w:val="Teksttreci"/>
          <w:rFonts w:eastAsiaTheme="majorEastAsia"/>
          <w:sz w:val="24"/>
          <w:szCs w:val="24"/>
        </w:rPr>
        <w:t>:</w:t>
      </w:r>
      <w:r>
        <w:rPr>
          <w:rStyle w:val="Teksttreci"/>
          <w:rFonts w:eastAsiaTheme="majorEastAsia"/>
          <w:sz w:val="24"/>
          <w:szCs w:val="24"/>
        </w:rPr>
        <w:tab/>
        <w:t>.</w:t>
      </w:r>
    </w:p>
    <w:p w14:paraId="13A96FA3" w14:textId="77777777" w:rsidR="00933925" w:rsidRDefault="00933925" w:rsidP="00933925">
      <w:pPr>
        <w:pStyle w:val="Teksttreci0"/>
        <w:spacing w:after="100" w:line="240" w:lineRule="auto"/>
        <w:rPr>
          <w:rStyle w:val="Teksttreci"/>
          <w:rFonts w:eastAsiaTheme="majorEastAsia"/>
          <w:b/>
          <w:bCs/>
          <w:sz w:val="24"/>
          <w:szCs w:val="24"/>
        </w:rPr>
      </w:pPr>
      <w:r>
        <w:rPr>
          <w:rStyle w:val="Teksttreci"/>
          <w:rFonts w:eastAsiaTheme="majorEastAsia"/>
          <w:b/>
          <w:bCs/>
          <w:sz w:val="24"/>
          <w:szCs w:val="24"/>
        </w:rPr>
        <w:t>Wykonawca wpisuję kwotę ryczałtową brutto, wynikającą z sumy poszczególnych elementów scalonych z tabeli poniżej:</w:t>
      </w:r>
    </w:p>
    <w:p w14:paraId="7A7FFF76" w14:textId="77777777" w:rsidR="00BE724A" w:rsidRDefault="00BE724A" w:rsidP="00933925">
      <w:pPr>
        <w:pStyle w:val="Teksttreci0"/>
        <w:spacing w:after="100" w:line="240" w:lineRule="auto"/>
        <w:rPr>
          <w:sz w:val="24"/>
          <w:szCs w:val="24"/>
        </w:rPr>
      </w:pPr>
    </w:p>
    <w:p w14:paraId="0CB31761" w14:textId="77777777" w:rsidR="00752248" w:rsidRDefault="00752248" w:rsidP="00752248">
      <w:pPr>
        <w:spacing w:after="179" w:line="1" w:lineRule="exact"/>
      </w:pPr>
    </w:p>
    <w:p w14:paraId="4D949730" w14:textId="5959CE90" w:rsidR="00752248" w:rsidRDefault="00752248" w:rsidP="00752248">
      <w:pPr>
        <w:pStyle w:val="Nagwek41"/>
        <w:keepNext/>
        <w:keepLines/>
        <w:numPr>
          <w:ilvl w:val="0"/>
          <w:numId w:val="73"/>
        </w:numPr>
        <w:tabs>
          <w:tab w:val="left" w:pos="456"/>
          <w:tab w:val="right" w:leader="dot" w:pos="6773"/>
          <w:tab w:val="left" w:pos="6978"/>
        </w:tabs>
        <w:spacing w:after="120" w:line="240" w:lineRule="auto"/>
        <w:jc w:val="both"/>
      </w:pPr>
      <w:bookmarkStart w:id="44" w:name="bookmark76"/>
      <w:r>
        <w:rPr>
          <w:rStyle w:val="Nagwek40"/>
          <w:rFonts w:eastAsiaTheme="majorEastAsia"/>
        </w:rPr>
        <w:t>W</w:t>
      </w:r>
      <w:r w:rsidR="00BE724A">
        <w:rPr>
          <w:rStyle w:val="Nagwek40"/>
          <w:rFonts w:eastAsiaTheme="majorEastAsia"/>
        </w:rPr>
        <w:t>y</w:t>
      </w:r>
      <w:r>
        <w:rPr>
          <w:rStyle w:val="Nagwek40"/>
          <w:rFonts w:eastAsiaTheme="majorEastAsia"/>
        </w:rPr>
        <w:t xml:space="preserve">konawca udzieli Zamawiającemu </w:t>
      </w:r>
      <w:r>
        <w:rPr>
          <w:rStyle w:val="Nagwek40"/>
          <w:rFonts w:eastAsiaTheme="majorEastAsia"/>
        </w:rPr>
        <w:tab/>
        <w:t xml:space="preserve"> miesięcznego</w:t>
      </w:r>
      <w:r>
        <w:rPr>
          <w:rStyle w:val="Nagwek40"/>
          <w:rFonts w:eastAsiaTheme="majorEastAsia"/>
        </w:rPr>
        <w:tab/>
        <w:t>okresu gwarancji na</w:t>
      </w:r>
      <w:bookmarkEnd w:id="44"/>
    </w:p>
    <w:p w14:paraId="5878FA0E" w14:textId="77777777" w:rsidR="00752248" w:rsidRDefault="00752248" w:rsidP="00752248">
      <w:pPr>
        <w:pStyle w:val="Nagwek41"/>
        <w:keepNext/>
        <w:keepLines/>
        <w:spacing w:after="460" w:line="240" w:lineRule="auto"/>
        <w:ind w:firstLine="440"/>
        <w:jc w:val="both"/>
      </w:pPr>
      <w:r>
        <w:rPr>
          <w:rStyle w:val="Nagwek40"/>
          <w:rFonts w:eastAsiaTheme="majorEastAsia"/>
        </w:rPr>
        <w:t>roboty budowlane.</w:t>
      </w:r>
    </w:p>
    <w:p w14:paraId="341DE153" w14:textId="77777777" w:rsidR="00752248" w:rsidRDefault="00752248" w:rsidP="00752248">
      <w:pPr>
        <w:pStyle w:val="Teksttreci0"/>
        <w:numPr>
          <w:ilvl w:val="0"/>
          <w:numId w:val="73"/>
        </w:numPr>
        <w:tabs>
          <w:tab w:val="left" w:pos="531"/>
        </w:tabs>
        <w:spacing w:after="120" w:line="240" w:lineRule="auto"/>
        <w:rPr>
          <w:sz w:val="24"/>
          <w:szCs w:val="24"/>
        </w:rPr>
      </w:pPr>
      <w:r>
        <w:rPr>
          <w:rStyle w:val="Teksttreci"/>
          <w:rFonts w:eastAsiaTheme="majorEastAsia"/>
          <w:sz w:val="24"/>
          <w:szCs w:val="24"/>
        </w:rPr>
        <w:t>Akceptuję termin realizacji zamówienia wymieniony w SWZ.</w:t>
      </w:r>
    </w:p>
    <w:p w14:paraId="7959F8C0" w14:textId="77777777" w:rsidR="00752248" w:rsidRDefault="00752248" w:rsidP="00752248">
      <w:pPr>
        <w:pStyle w:val="Teksttreci0"/>
        <w:numPr>
          <w:ilvl w:val="0"/>
          <w:numId w:val="73"/>
        </w:numPr>
        <w:tabs>
          <w:tab w:val="left" w:pos="517"/>
        </w:tabs>
        <w:spacing w:after="300" w:line="240" w:lineRule="auto"/>
        <w:rPr>
          <w:sz w:val="24"/>
          <w:szCs w:val="24"/>
        </w:rPr>
      </w:pPr>
      <w:r>
        <w:rPr>
          <w:rStyle w:val="Teksttreci"/>
          <w:rFonts w:eastAsiaTheme="majorEastAsia"/>
          <w:sz w:val="24"/>
          <w:szCs w:val="24"/>
        </w:rPr>
        <w:t>Oświadczam/my , że jestem mikro / małym / średnim przedsiębiorcą*</w:t>
      </w:r>
    </w:p>
    <w:p w14:paraId="0BA8E885" w14:textId="77777777" w:rsidR="00752248" w:rsidRDefault="00752248" w:rsidP="00752248">
      <w:pPr>
        <w:pStyle w:val="Teksttreci0"/>
        <w:numPr>
          <w:ilvl w:val="0"/>
          <w:numId w:val="73"/>
        </w:numPr>
        <w:tabs>
          <w:tab w:val="left" w:pos="456"/>
        </w:tabs>
        <w:spacing w:after="0" w:line="360" w:lineRule="auto"/>
        <w:rPr>
          <w:sz w:val="24"/>
          <w:szCs w:val="24"/>
        </w:rPr>
      </w:pPr>
      <w:r>
        <w:rPr>
          <w:rStyle w:val="Teksttreci"/>
          <w:rFonts w:eastAsiaTheme="majorEastAsia"/>
          <w:sz w:val="24"/>
          <w:szCs w:val="24"/>
        </w:rPr>
        <w:t>Oświadczam/my, że :</w:t>
      </w:r>
    </w:p>
    <w:p w14:paraId="69ECF913" w14:textId="77777777" w:rsidR="00752248" w:rsidRDefault="00752248" w:rsidP="00752248">
      <w:pPr>
        <w:pStyle w:val="Teksttreci0"/>
        <w:numPr>
          <w:ilvl w:val="0"/>
          <w:numId w:val="74"/>
        </w:numPr>
        <w:tabs>
          <w:tab w:val="left" w:pos="774"/>
        </w:tabs>
        <w:spacing w:after="0" w:line="360" w:lineRule="auto"/>
        <w:ind w:left="740" w:hanging="300"/>
        <w:jc w:val="both"/>
        <w:rPr>
          <w:sz w:val="24"/>
          <w:szCs w:val="24"/>
        </w:rPr>
      </w:pPr>
      <w:r>
        <w:rPr>
          <w:rStyle w:val="Teksttreci"/>
          <w:rFonts w:eastAsiaTheme="majorEastAsia"/>
          <w:sz w:val="24"/>
          <w:szCs w:val="24"/>
        </w:rPr>
        <w:t>zapoznaliśmy się z warunkami zamówienia, przepisami zawartymi w specyfikacji warunków zamówienia, oraz innych dokumentach stanowiących integralną część SWZ, PFU, wzorze umowy i przyjmujemy je bez zastrzeżeń oraz, że uważamy się za związanych niniejszą ofertą przez okres 30 dni licząc od upływu terminu składania ofert,</w:t>
      </w:r>
    </w:p>
    <w:p w14:paraId="431C4809" w14:textId="77777777" w:rsidR="00752248" w:rsidRDefault="00752248" w:rsidP="00752248">
      <w:pPr>
        <w:pStyle w:val="Teksttreci0"/>
        <w:numPr>
          <w:ilvl w:val="0"/>
          <w:numId w:val="74"/>
        </w:numPr>
        <w:tabs>
          <w:tab w:val="left" w:pos="798"/>
        </w:tabs>
        <w:spacing w:after="0" w:line="360" w:lineRule="auto"/>
        <w:ind w:firstLine="440"/>
        <w:jc w:val="both"/>
        <w:rPr>
          <w:sz w:val="24"/>
          <w:szCs w:val="24"/>
        </w:rPr>
      </w:pPr>
      <w:r>
        <w:rPr>
          <w:rStyle w:val="Teksttreci"/>
          <w:rFonts w:eastAsiaTheme="majorEastAsia"/>
          <w:sz w:val="24"/>
          <w:szCs w:val="24"/>
        </w:rPr>
        <w:t>wyceniliśmy całość robót składających się na przedmiot zamówienia,</w:t>
      </w:r>
    </w:p>
    <w:p w14:paraId="2F045DF5" w14:textId="77777777" w:rsidR="00752248" w:rsidRDefault="00752248" w:rsidP="00752248">
      <w:pPr>
        <w:pStyle w:val="Teksttreci0"/>
        <w:numPr>
          <w:ilvl w:val="0"/>
          <w:numId w:val="74"/>
        </w:numPr>
        <w:tabs>
          <w:tab w:val="left" w:pos="794"/>
          <w:tab w:val="right" w:leader="dot" w:pos="7779"/>
          <w:tab w:val="left" w:pos="7984"/>
        </w:tabs>
        <w:spacing w:after="0" w:line="240" w:lineRule="auto"/>
        <w:ind w:firstLine="440"/>
        <w:jc w:val="both"/>
        <w:rPr>
          <w:sz w:val="24"/>
          <w:szCs w:val="24"/>
        </w:rPr>
      </w:pPr>
      <w:r>
        <w:rPr>
          <w:rStyle w:val="Teksttreci"/>
          <w:rFonts w:eastAsiaTheme="majorEastAsia"/>
          <w:sz w:val="24"/>
          <w:szCs w:val="24"/>
        </w:rPr>
        <w:t xml:space="preserve">wymagane wadium w wysokości: </w:t>
      </w:r>
      <w:r>
        <w:rPr>
          <w:rStyle w:val="Teksttreci"/>
          <w:rFonts w:eastAsiaTheme="majorEastAsia"/>
          <w:sz w:val="24"/>
          <w:szCs w:val="24"/>
        </w:rPr>
        <w:tab/>
        <w:t xml:space="preserve"> tys.</w:t>
      </w:r>
      <w:r>
        <w:rPr>
          <w:rStyle w:val="Teksttreci"/>
          <w:rFonts w:eastAsiaTheme="majorEastAsia"/>
          <w:sz w:val="24"/>
          <w:szCs w:val="24"/>
        </w:rPr>
        <w:tab/>
        <w:t>zł (słownie:</w:t>
      </w:r>
    </w:p>
    <w:p w14:paraId="55954DEE" w14:textId="77777777" w:rsidR="00752248" w:rsidRDefault="00752248" w:rsidP="00752248">
      <w:pPr>
        <w:pStyle w:val="Teksttreci0"/>
        <w:tabs>
          <w:tab w:val="left" w:leader="dot" w:pos="1960"/>
          <w:tab w:val="left" w:leader="dot" w:pos="5142"/>
          <w:tab w:val="left" w:leader="dot" w:pos="7158"/>
        </w:tabs>
        <w:spacing w:after="0" w:line="240" w:lineRule="auto"/>
        <w:ind w:left="740"/>
        <w:jc w:val="both"/>
        <w:rPr>
          <w:sz w:val="24"/>
          <w:szCs w:val="24"/>
        </w:rPr>
      </w:pPr>
      <w:r>
        <w:rPr>
          <w:rStyle w:val="Teksttreci"/>
          <w:rFonts w:eastAsiaTheme="majorEastAsia"/>
          <w:sz w:val="24"/>
          <w:szCs w:val="24"/>
        </w:rPr>
        <w:lastRenderedPageBreak/>
        <w:tab/>
        <w:t xml:space="preserve">złotych), zostało wniesione w dniu </w:t>
      </w:r>
      <w:r>
        <w:rPr>
          <w:rStyle w:val="Teksttreci"/>
          <w:rFonts w:eastAsiaTheme="majorEastAsia"/>
          <w:sz w:val="24"/>
          <w:szCs w:val="24"/>
        </w:rPr>
        <w:tab/>
        <w:t>w formie</w:t>
      </w:r>
      <w:r>
        <w:rPr>
          <w:rStyle w:val="Teksttreci"/>
          <w:rFonts w:eastAsiaTheme="majorEastAsia"/>
          <w:sz w:val="24"/>
          <w:szCs w:val="24"/>
        </w:rPr>
        <w:tab/>
      </w:r>
    </w:p>
    <w:p w14:paraId="5BDB79B4" w14:textId="59AEF5FC" w:rsidR="00752248" w:rsidRDefault="00752248" w:rsidP="00752248">
      <w:pPr>
        <w:pStyle w:val="Teksttreci0"/>
        <w:numPr>
          <w:ilvl w:val="0"/>
          <w:numId w:val="74"/>
        </w:numPr>
        <w:tabs>
          <w:tab w:val="left" w:pos="808"/>
          <w:tab w:val="left" w:leader="dot" w:pos="4150"/>
        </w:tabs>
        <w:spacing w:after="0" w:line="240" w:lineRule="auto"/>
        <w:ind w:firstLine="440"/>
        <w:rPr>
          <w:sz w:val="24"/>
          <w:szCs w:val="24"/>
        </w:rPr>
      </w:pPr>
      <w:r>
        <w:rPr>
          <w:rStyle w:val="Teksttreci"/>
          <w:rFonts w:eastAsiaTheme="majorEastAsia"/>
          <w:sz w:val="24"/>
          <w:szCs w:val="24"/>
        </w:rPr>
        <w:t xml:space="preserve">Całość oferty składamy na </w:t>
      </w:r>
      <w:r>
        <w:rPr>
          <w:rStyle w:val="Teksttreci"/>
          <w:rFonts w:eastAsiaTheme="majorEastAsia"/>
          <w:sz w:val="24"/>
          <w:szCs w:val="24"/>
        </w:rPr>
        <w:tab/>
      </w:r>
      <w:r w:rsidR="00472C09">
        <w:rPr>
          <w:rStyle w:val="Teksttreci"/>
          <w:rFonts w:eastAsiaTheme="majorEastAsia"/>
          <w:sz w:val="24"/>
          <w:szCs w:val="24"/>
        </w:rPr>
        <w:t>………………</w:t>
      </w:r>
      <w:r>
        <w:rPr>
          <w:rStyle w:val="Teksttreci"/>
          <w:rFonts w:eastAsiaTheme="majorEastAsia"/>
          <w:sz w:val="24"/>
          <w:szCs w:val="24"/>
        </w:rPr>
        <w:t>kolejno ponumerowanych stronach.</w:t>
      </w:r>
    </w:p>
    <w:p w14:paraId="0DD8CADB" w14:textId="77777777" w:rsidR="00752248" w:rsidRDefault="00752248" w:rsidP="00752248">
      <w:pPr>
        <w:pStyle w:val="Teksttreci0"/>
        <w:numPr>
          <w:ilvl w:val="0"/>
          <w:numId w:val="74"/>
        </w:numPr>
        <w:tabs>
          <w:tab w:val="left" w:pos="803"/>
        </w:tabs>
        <w:spacing w:after="0" w:line="240" w:lineRule="auto"/>
        <w:ind w:firstLine="440"/>
        <w:rPr>
          <w:sz w:val="24"/>
          <w:szCs w:val="24"/>
        </w:rPr>
      </w:pPr>
      <w:r>
        <w:rPr>
          <w:rStyle w:val="Teksttreci"/>
          <w:rFonts w:eastAsiaTheme="majorEastAsia"/>
          <w:sz w:val="24"/>
          <w:szCs w:val="24"/>
        </w:rPr>
        <w:t>Akceptujemy i przyjmujemy bez zastrzeżeń warunki wymienione we wzorze umowy.</w:t>
      </w:r>
    </w:p>
    <w:p w14:paraId="50EAEC94" w14:textId="77777777" w:rsidR="00752248" w:rsidRDefault="00752248" w:rsidP="00752248">
      <w:pPr>
        <w:pStyle w:val="Teksttreci0"/>
        <w:numPr>
          <w:ilvl w:val="0"/>
          <w:numId w:val="74"/>
        </w:numPr>
        <w:tabs>
          <w:tab w:val="left" w:pos="803"/>
        </w:tabs>
        <w:spacing w:after="180" w:line="240" w:lineRule="auto"/>
        <w:ind w:firstLine="440"/>
        <w:rPr>
          <w:sz w:val="24"/>
          <w:szCs w:val="24"/>
        </w:rPr>
      </w:pPr>
      <w:r>
        <w:rPr>
          <w:rStyle w:val="Teksttreci"/>
          <w:rFonts w:eastAsiaTheme="majorEastAsia"/>
          <w:sz w:val="24"/>
          <w:szCs w:val="24"/>
        </w:rPr>
        <w:t>Akceptujemy zobowiązania zawarte w SWZ i innych dokumentach przetargowych.</w:t>
      </w:r>
    </w:p>
    <w:p w14:paraId="5F82CC5F" w14:textId="77777777" w:rsidR="00752248" w:rsidRDefault="00752248" w:rsidP="00752248">
      <w:pPr>
        <w:pStyle w:val="Teksttreci0"/>
        <w:numPr>
          <w:ilvl w:val="0"/>
          <w:numId w:val="73"/>
        </w:numPr>
        <w:tabs>
          <w:tab w:val="left" w:pos="522"/>
        </w:tabs>
        <w:spacing w:after="0" w:line="240" w:lineRule="auto"/>
        <w:rPr>
          <w:sz w:val="24"/>
          <w:szCs w:val="24"/>
        </w:rPr>
      </w:pPr>
      <w:r>
        <w:rPr>
          <w:rStyle w:val="Teksttreci"/>
          <w:rFonts w:eastAsiaTheme="majorEastAsia"/>
          <w:sz w:val="24"/>
          <w:szCs w:val="24"/>
        </w:rPr>
        <w:t>W przypadku wyboru naszej oferty jako najkorzystniejszej zobowiązujemy się do:</w:t>
      </w:r>
    </w:p>
    <w:p w14:paraId="37E733DA" w14:textId="77777777" w:rsidR="00752248" w:rsidRDefault="00752248" w:rsidP="00752248">
      <w:pPr>
        <w:pStyle w:val="Teksttreci0"/>
        <w:numPr>
          <w:ilvl w:val="0"/>
          <w:numId w:val="75"/>
        </w:numPr>
        <w:tabs>
          <w:tab w:val="left" w:pos="784"/>
        </w:tabs>
        <w:spacing w:after="0" w:line="240" w:lineRule="auto"/>
        <w:ind w:left="740" w:hanging="300"/>
        <w:jc w:val="both"/>
        <w:rPr>
          <w:sz w:val="24"/>
          <w:szCs w:val="24"/>
        </w:rPr>
      </w:pPr>
      <w:r>
        <w:rPr>
          <w:rStyle w:val="Teksttreci"/>
          <w:rFonts w:eastAsiaTheme="majorEastAsia"/>
          <w:sz w:val="24"/>
          <w:szCs w:val="24"/>
        </w:rPr>
        <w:t>zawarcia Umowy na warunkach podanych w przetargu, w miejscu i terminie wyznaczonym przez Zamawiającego,</w:t>
      </w:r>
    </w:p>
    <w:p w14:paraId="3BBCF5C8" w14:textId="097F3AD1" w:rsidR="00752248" w:rsidRDefault="00752248" w:rsidP="00752248">
      <w:pPr>
        <w:pStyle w:val="Teksttreci0"/>
        <w:numPr>
          <w:ilvl w:val="0"/>
          <w:numId w:val="75"/>
        </w:numPr>
        <w:tabs>
          <w:tab w:val="left" w:pos="808"/>
        </w:tabs>
        <w:spacing w:after="0"/>
        <w:ind w:left="740" w:hanging="300"/>
        <w:jc w:val="both"/>
        <w:rPr>
          <w:sz w:val="24"/>
          <w:szCs w:val="24"/>
        </w:rPr>
      </w:pPr>
      <w:r>
        <w:rPr>
          <w:rStyle w:val="Teksttreci"/>
          <w:rFonts w:eastAsiaTheme="majorEastAsia"/>
          <w:sz w:val="24"/>
          <w:szCs w:val="24"/>
        </w:rPr>
        <w:t xml:space="preserve">wniesienia zabezpieczenia należytego wykonania umowy w wysokości </w:t>
      </w:r>
      <w:r w:rsidR="00BE724A">
        <w:rPr>
          <w:rStyle w:val="Teksttreci"/>
          <w:rFonts w:eastAsiaTheme="majorEastAsia"/>
          <w:sz w:val="24"/>
          <w:szCs w:val="24"/>
        </w:rPr>
        <w:t>5</w:t>
      </w:r>
      <w:r>
        <w:rPr>
          <w:rStyle w:val="Teksttreci"/>
          <w:rFonts w:eastAsiaTheme="majorEastAsia"/>
          <w:sz w:val="24"/>
          <w:szCs w:val="24"/>
        </w:rPr>
        <w:t xml:space="preserve"> % ceny całkowitej podanej w ofercie brutto na warunkach określonych w SWZ.</w:t>
      </w:r>
    </w:p>
    <w:p w14:paraId="5B2DCD5A" w14:textId="77777777" w:rsidR="00752248" w:rsidRDefault="00752248" w:rsidP="00752248">
      <w:pPr>
        <w:pStyle w:val="Teksttreci0"/>
        <w:numPr>
          <w:ilvl w:val="0"/>
          <w:numId w:val="73"/>
        </w:numPr>
        <w:tabs>
          <w:tab w:val="left" w:pos="608"/>
        </w:tabs>
        <w:spacing w:after="0"/>
        <w:rPr>
          <w:sz w:val="24"/>
          <w:szCs w:val="24"/>
        </w:rPr>
      </w:pPr>
      <w:r>
        <w:rPr>
          <w:rStyle w:val="Teksttreci"/>
          <w:rFonts w:eastAsiaTheme="majorEastAsia"/>
          <w:b/>
          <w:bCs/>
          <w:sz w:val="24"/>
          <w:szCs w:val="24"/>
        </w:rPr>
        <w:t>Wykonawca informuje, że:</w:t>
      </w:r>
    </w:p>
    <w:p w14:paraId="072BCB6B" w14:textId="77777777" w:rsidR="00752248" w:rsidRDefault="00752248" w:rsidP="00752248">
      <w:pPr>
        <w:pStyle w:val="Teksttreci0"/>
        <w:numPr>
          <w:ilvl w:val="0"/>
          <w:numId w:val="76"/>
        </w:numPr>
        <w:tabs>
          <w:tab w:val="left" w:pos="1444"/>
        </w:tabs>
        <w:spacing w:after="0" w:line="240" w:lineRule="auto"/>
        <w:ind w:left="1420" w:hanging="320"/>
        <w:jc w:val="both"/>
        <w:rPr>
          <w:sz w:val="24"/>
          <w:szCs w:val="24"/>
        </w:rPr>
      </w:pPr>
      <w:r>
        <w:rPr>
          <w:rStyle w:val="Teksttreci"/>
          <w:rFonts w:eastAsiaTheme="majorEastAsia"/>
          <w:sz w:val="24"/>
          <w:szCs w:val="24"/>
        </w:rPr>
        <w:t xml:space="preserve">Wybór oferty </w:t>
      </w:r>
      <w:r>
        <w:rPr>
          <w:rStyle w:val="Teksttreci"/>
          <w:rFonts w:eastAsiaTheme="majorEastAsia"/>
          <w:b/>
          <w:bCs/>
          <w:sz w:val="24"/>
          <w:szCs w:val="24"/>
        </w:rPr>
        <w:t xml:space="preserve">NIE BĘDZIE </w:t>
      </w:r>
      <w:r>
        <w:rPr>
          <w:rStyle w:val="Teksttreci"/>
          <w:rFonts w:eastAsiaTheme="majorEastAsia"/>
          <w:sz w:val="24"/>
          <w:szCs w:val="24"/>
        </w:rPr>
        <w:t>prowadzić do powstania u Zamawiającego obowiązku podatkowego o którym mowa w art. 225 ustawy z dnia 11 września 2019 r. (Dz. U. z 2024 r. poz. 1320)*;</w:t>
      </w:r>
    </w:p>
    <w:p w14:paraId="3627738E" w14:textId="77777777" w:rsidR="00752248" w:rsidRDefault="00752248" w:rsidP="00752248">
      <w:pPr>
        <w:pStyle w:val="Teksttreci0"/>
        <w:numPr>
          <w:ilvl w:val="0"/>
          <w:numId w:val="76"/>
        </w:numPr>
        <w:tabs>
          <w:tab w:val="left" w:pos="1468"/>
        </w:tabs>
        <w:spacing w:after="0" w:line="240" w:lineRule="auto"/>
        <w:ind w:left="1420" w:hanging="320"/>
        <w:jc w:val="both"/>
        <w:rPr>
          <w:sz w:val="24"/>
          <w:szCs w:val="24"/>
        </w:rPr>
      </w:pPr>
      <w:r>
        <w:rPr>
          <w:rStyle w:val="Teksttreci"/>
          <w:rFonts w:eastAsiaTheme="majorEastAsia"/>
          <w:sz w:val="24"/>
          <w:szCs w:val="24"/>
        </w:rPr>
        <w:t xml:space="preserve">Wybór oferty </w:t>
      </w:r>
      <w:r>
        <w:rPr>
          <w:rStyle w:val="Teksttreci"/>
          <w:rFonts w:eastAsiaTheme="majorEastAsia"/>
          <w:b/>
          <w:bCs/>
          <w:sz w:val="24"/>
          <w:szCs w:val="24"/>
        </w:rPr>
        <w:t xml:space="preserve">BĘDZIE </w:t>
      </w:r>
      <w:r>
        <w:rPr>
          <w:rStyle w:val="Teksttreci"/>
          <w:rFonts w:eastAsiaTheme="majorEastAsia"/>
          <w:sz w:val="24"/>
          <w:szCs w:val="24"/>
        </w:rPr>
        <w:t>prowadzić do powstania u Zamawiającego obowiązku podatkowego (o którym mowa w art. 225 ustawy z dnia 11 września 2019 r ( Dz. U. z 2024 r. poz. 1320) w odniesieniu do następujących towarów lub usług</w:t>
      </w:r>
    </w:p>
    <w:p w14:paraId="2288E475" w14:textId="77777777" w:rsidR="00752248" w:rsidRDefault="00752248" w:rsidP="00752248">
      <w:pPr>
        <w:pStyle w:val="Teksttreci0"/>
        <w:tabs>
          <w:tab w:val="right" w:leader="dot" w:pos="9080"/>
        </w:tabs>
        <w:spacing w:after="120" w:line="240" w:lineRule="auto"/>
        <w:ind w:left="1420" w:hanging="680"/>
        <w:jc w:val="both"/>
        <w:rPr>
          <w:sz w:val="20"/>
          <w:szCs w:val="20"/>
        </w:rPr>
      </w:pPr>
      <w:r>
        <w:rPr>
          <w:rStyle w:val="Teksttreci"/>
          <w:rFonts w:eastAsiaTheme="majorEastAsia"/>
          <w:sz w:val="20"/>
          <w:szCs w:val="20"/>
        </w:rPr>
        <w:tab/>
        <w:t>* Wartość towaru lub usług powodująca obowiązek podatkowy u zamawiającego wynosi</w:t>
      </w:r>
    </w:p>
    <w:p w14:paraId="3EE1D747" w14:textId="77777777" w:rsidR="00C14B51" w:rsidRDefault="00C14B51" w:rsidP="00C14B51">
      <w:pPr>
        <w:pStyle w:val="Teksttreci0"/>
        <w:tabs>
          <w:tab w:val="right" w:leader="dot" w:pos="8340"/>
          <w:tab w:val="left" w:pos="8610"/>
        </w:tabs>
        <w:spacing w:after="0" w:line="240" w:lineRule="auto"/>
        <w:ind w:firstLine="740"/>
        <w:rPr>
          <w:sz w:val="20"/>
          <w:szCs w:val="20"/>
        </w:rPr>
      </w:pPr>
      <w:r>
        <w:rPr>
          <w:rStyle w:val="Teksttreci"/>
          <w:rFonts w:eastAsiaTheme="majorEastAsia"/>
          <w:sz w:val="20"/>
          <w:szCs w:val="20"/>
        </w:rPr>
        <w:tab/>
        <w:t>zł</w:t>
      </w:r>
      <w:r>
        <w:rPr>
          <w:rStyle w:val="Teksttreci"/>
          <w:rFonts w:eastAsiaTheme="majorEastAsia"/>
          <w:sz w:val="20"/>
          <w:szCs w:val="20"/>
        </w:rPr>
        <w:tab/>
        <w:t>netto.*</w:t>
      </w:r>
    </w:p>
    <w:p w14:paraId="790C8FF0" w14:textId="77777777" w:rsidR="00C14B51" w:rsidRDefault="00C14B51" w:rsidP="00C14B51">
      <w:pPr>
        <w:pStyle w:val="Teksttreci0"/>
        <w:numPr>
          <w:ilvl w:val="0"/>
          <w:numId w:val="77"/>
        </w:numPr>
        <w:tabs>
          <w:tab w:val="left" w:pos="704"/>
        </w:tabs>
        <w:spacing w:after="540" w:line="240" w:lineRule="auto"/>
        <w:rPr>
          <w:sz w:val="24"/>
          <w:szCs w:val="24"/>
        </w:rPr>
      </w:pPr>
      <w:r>
        <w:rPr>
          <w:rStyle w:val="Teksttreci"/>
          <w:rFonts w:eastAsiaTheme="majorEastAsia"/>
          <w:sz w:val="24"/>
          <w:szCs w:val="24"/>
        </w:rPr>
        <w:t>Następujące części zamówienia, zamierzamy powierzyć podwykonawcom:</w:t>
      </w:r>
    </w:p>
    <w:p w14:paraId="71FADF86" w14:textId="77777777" w:rsidR="00C14B51" w:rsidRDefault="00C14B51" w:rsidP="00C14B51">
      <w:pPr>
        <w:pStyle w:val="Teksttreci0"/>
        <w:numPr>
          <w:ilvl w:val="0"/>
          <w:numId w:val="77"/>
        </w:numPr>
        <w:tabs>
          <w:tab w:val="left" w:pos="517"/>
        </w:tabs>
        <w:spacing w:after="180" w:line="240" w:lineRule="auto"/>
        <w:rPr>
          <w:sz w:val="24"/>
          <w:szCs w:val="24"/>
        </w:rPr>
      </w:pPr>
      <w:r>
        <w:rPr>
          <w:rStyle w:val="Teksttreci"/>
          <w:rFonts w:eastAsiaTheme="majorEastAsia"/>
          <w:sz w:val="24"/>
          <w:szCs w:val="24"/>
        </w:rPr>
        <w:t>Załącznikami do niniejszej oferty są:</w:t>
      </w:r>
    </w:p>
    <w:p w14:paraId="405E02E7" w14:textId="77777777" w:rsidR="00C14B51" w:rsidRDefault="00C14B51" w:rsidP="00C14B51">
      <w:pPr>
        <w:pStyle w:val="Teksttreci0"/>
        <w:tabs>
          <w:tab w:val="right" w:leader="dot" w:pos="2002"/>
          <w:tab w:val="left" w:pos="2206"/>
          <w:tab w:val="right" w:leader="dot" w:pos="4512"/>
          <w:tab w:val="left" w:pos="4717"/>
        </w:tabs>
        <w:spacing w:after="620" w:line="240" w:lineRule="auto"/>
        <w:rPr>
          <w:sz w:val="24"/>
          <w:szCs w:val="24"/>
        </w:rPr>
      </w:pPr>
      <w:r>
        <w:rPr>
          <w:rStyle w:val="Teksttreci"/>
          <w:rFonts w:eastAsiaTheme="majorEastAsia"/>
          <w:sz w:val="24"/>
          <w:szCs w:val="24"/>
        </w:rPr>
        <w:tab/>
        <w:t>,</w:t>
      </w:r>
      <w:r>
        <w:rPr>
          <w:rStyle w:val="Teksttreci"/>
          <w:rFonts w:eastAsiaTheme="majorEastAsia"/>
          <w:sz w:val="24"/>
          <w:szCs w:val="24"/>
        </w:rPr>
        <w:tab/>
        <w:t>dnia</w:t>
      </w:r>
      <w:r>
        <w:rPr>
          <w:rStyle w:val="Teksttreci"/>
          <w:rFonts w:eastAsiaTheme="majorEastAsia"/>
          <w:sz w:val="24"/>
          <w:szCs w:val="24"/>
        </w:rPr>
        <w:tab/>
        <w:t xml:space="preserve"> 2025</w:t>
      </w:r>
      <w:r>
        <w:rPr>
          <w:rStyle w:val="Teksttreci"/>
          <w:rFonts w:eastAsiaTheme="majorEastAsia"/>
          <w:sz w:val="24"/>
          <w:szCs w:val="24"/>
        </w:rPr>
        <w:tab/>
        <w:t>r.</w:t>
      </w:r>
    </w:p>
    <w:p w14:paraId="71A22F0F" w14:textId="77777777" w:rsidR="00C14B51" w:rsidRDefault="00C14B51" w:rsidP="00C14B51">
      <w:pPr>
        <w:pStyle w:val="Teksttreci0"/>
        <w:spacing w:after="300" w:line="240" w:lineRule="auto"/>
        <w:rPr>
          <w:sz w:val="20"/>
          <w:szCs w:val="20"/>
        </w:rPr>
      </w:pPr>
      <w:r>
        <w:rPr>
          <w:rStyle w:val="Teksttreci"/>
          <w:rFonts w:eastAsiaTheme="majorEastAsia"/>
          <w:i/>
          <w:iCs/>
          <w:sz w:val="20"/>
          <w:szCs w:val="20"/>
        </w:rPr>
        <w:t>*niepotrzebne skreślić</w:t>
      </w:r>
    </w:p>
    <w:p w14:paraId="75F435CD" w14:textId="77777777" w:rsidR="00C14B51" w:rsidRDefault="00C14B51" w:rsidP="00C14B51">
      <w:pPr>
        <w:pStyle w:val="Teksttreci0"/>
        <w:spacing w:after="700" w:line="240" w:lineRule="auto"/>
        <w:ind w:left="5840" w:hanging="460"/>
        <w:rPr>
          <w:sz w:val="20"/>
          <w:szCs w:val="20"/>
        </w:rPr>
      </w:pPr>
      <w:r>
        <w:rPr>
          <w:rStyle w:val="Teksttreci"/>
          <w:rFonts w:eastAsiaTheme="majorEastAsia"/>
          <w:i/>
          <w:iCs/>
          <w:sz w:val="20"/>
          <w:szCs w:val="20"/>
        </w:rPr>
        <w:t>(podpis osoby upoważnionej do podpisania oferty w imieniu Wykonawcy)</w:t>
      </w:r>
    </w:p>
    <w:p w14:paraId="440EF035" w14:textId="34C0F448" w:rsidR="00933925" w:rsidRDefault="00C14B51" w:rsidP="00C14B51">
      <w:pPr>
        <w:sectPr w:rsidR="00933925" w:rsidSect="00933925">
          <w:headerReference w:type="even" r:id="rId22"/>
          <w:headerReference w:type="default" r:id="rId23"/>
          <w:footerReference w:type="even" r:id="rId24"/>
          <w:footerReference w:type="default" r:id="rId25"/>
          <w:pgSz w:w="11900" w:h="16840"/>
          <w:pgMar w:top="1815" w:right="1359" w:bottom="1349" w:left="1378" w:header="0" w:footer="3" w:gutter="0"/>
          <w:cols w:space="720"/>
          <w:noEndnote/>
          <w:docGrid w:linePitch="360"/>
        </w:sect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0F9B796F" w14:textId="77777777" w:rsidR="00C14B51" w:rsidRDefault="00C14B51" w:rsidP="00BE724A">
      <w:pPr>
        <w:pStyle w:val="Teksttreci0"/>
        <w:tabs>
          <w:tab w:val="left" w:pos="6638"/>
        </w:tabs>
        <w:spacing w:before="660" w:after="237" w:line="240" w:lineRule="auto"/>
        <w:ind w:left="1680"/>
        <w:jc w:val="right"/>
        <w:rPr>
          <w:sz w:val="24"/>
          <w:szCs w:val="24"/>
        </w:rPr>
      </w:pPr>
      <w:r>
        <w:rPr>
          <w:rStyle w:val="Teksttreci"/>
          <w:rFonts w:eastAsiaTheme="majorEastAsia"/>
          <w:b/>
          <w:bCs/>
          <w:sz w:val="24"/>
          <w:szCs w:val="24"/>
          <w:u w:val="single"/>
        </w:rPr>
        <w:lastRenderedPageBreak/>
        <w:t>Załącznik nr 2 do SWZ</w:t>
      </w:r>
    </w:p>
    <w:p w14:paraId="5A8E40E8"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ind w:firstLine="240"/>
        <w:jc w:val="left"/>
        <w:rPr>
          <w:sz w:val="26"/>
          <w:szCs w:val="26"/>
        </w:rPr>
      </w:pPr>
      <w:r>
        <w:rPr>
          <w:rStyle w:val="Teksttreci3"/>
          <w:rFonts w:eastAsiaTheme="majorEastAsia"/>
          <w:b/>
          <w:bCs/>
          <w:sz w:val="26"/>
          <w:szCs w:val="26"/>
        </w:rPr>
        <w:t>OŚWIADCZENIE WYKONAWCY O NIEPODLEGANIU WYKLUCZENIU</w:t>
      </w:r>
    </w:p>
    <w:p w14:paraId="1E5CFD38"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rPr>
          <w:sz w:val="26"/>
          <w:szCs w:val="26"/>
        </w:rPr>
      </w:pPr>
      <w:r>
        <w:rPr>
          <w:rStyle w:val="Teksttreci3"/>
          <w:rFonts w:eastAsiaTheme="majorEastAsia"/>
          <w:b/>
          <w:bCs/>
          <w:sz w:val="26"/>
          <w:szCs w:val="26"/>
        </w:rPr>
        <w:t>ORAZ O SPEŁNIANIU WARUNKÓW UDZIAŁU W POSTĘPOWANIU</w:t>
      </w:r>
      <w:r>
        <w:rPr>
          <w:rStyle w:val="Teksttreci3"/>
          <w:rFonts w:eastAsiaTheme="majorEastAsia"/>
          <w:b/>
          <w:bCs/>
          <w:sz w:val="26"/>
          <w:szCs w:val="26"/>
        </w:rPr>
        <w:br/>
        <w:t>Składane na podstawie art. 125 ust. 1 ustawy z dnia 11 września 2019 r.</w:t>
      </w:r>
    </w:p>
    <w:p w14:paraId="706B0743"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rPr>
          <w:sz w:val="26"/>
          <w:szCs w:val="26"/>
        </w:rPr>
      </w:pPr>
      <w:r>
        <w:rPr>
          <w:rStyle w:val="Teksttreci3"/>
          <w:rFonts w:eastAsiaTheme="majorEastAsia"/>
          <w:b/>
          <w:bCs/>
          <w:sz w:val="26"/>
          <w:szCs w:val="26"/>
        </w:rPr>
        <w:t>Prawo zamówień publicznych (dalej jako: ustawa Pzp)</w:t>
      </w:r>
    </w:p>
    <w:p w14:paraId="55027ED7" w14:textId="77777777" w:rsidR="00C14B51" w:rsidRDefault="00C14B51" w:rsidP="00C14B51">
      <w:pPr>
        <w:pStyle w:val="Teksttreci30"/>
        <w:pBdr>
          <w:top w:val="single" w:sz="4" w:space="2" w:color="BFBFBF"/>
          <w:left w:val="single" w:sz="4" w:space="0" w:color="BFBFBF"/>
          <w:bottom w:val="single" w:sz="4" w:space="11" w:color="BFBFBF"/>
          <w:right w:val="single" w:sz="4" w:space="0" w:color="BFBFBF"/>
        </w:pBdr>
        <w:shd w:val="clear" w:color="auto" w:fill="BFBFBF"/>
        <w:spacing w:after="0" w:line="583" w:lineRule="auto"/>
        <w:rPr>
          <w:sz w:val="26"/>
          <w:szCs w:val="26"/>
        </w:rPr>
      </w:pPr>
      <w:r>
        <w:rPr>
          <w:rStyle w:val="Teksttreci3"/>
          <w:rFonts w:eastAsiaTheme="majorEastAsia"/>
          <w:b/>
          <w:bCs/>
          <w:sz w:val="26"/>
          <w:szCs w:val="26"/>
        </w:rPr>
        <w:t>Uwzględniające przesłanki wykluczenia z art. 7 ust. 1</w:t>
      </w:r>
      <w:r>
        <w:rPr>
          <w:rStyle w:val="Teksttreci3"/>
          <w:rFonts w:eastAsiaTheme="majorEastAsia"/>
          <w:b/>
          <w:bCs/>
          <w:sz w:val="26"/>
          <w:szCs w:val="26"/>
        </w:rPr>
        <w:br/>
        <w:t>ustawy o szczególnych rozwiązaniach w zakresie przeciwdziałania</w:t>
      </w:r>
      <w:r>
        <w:rPr>
          <w:rStyle w:val="Teksttreci3"/>
          <w:rFonts w:eastAsiaTheme="majorEastAsia"/>
          <w:b/>
          <w:bCs/>
          <w:sz w:val="26"/>
          <w:szCs w:val="26"/>
        </w:rPr>
        <w:br/>
        <w:t>wspieraniu agresji na Ukrainę oraz służących bezpieczeństwa narodowego</w:t>
      </w:r>
    </w:p>
    <w:p w14:paraId="5BC8CE5A" w14:textId="77777777" w:rsidR="00C14B51" w:rsidRDefault="00C14B51" w:rsidP="00C14B51">
      <w:pPr>
        <w:pStyle w:val="Teksttreci0"/>
        <w:spacing w:after="120" w:line="240" w:lineRule="auto"/>
        <w:rPr>
          <w:sz w:val="20"/>
          <w:szCs w:val="20"/>
        </w:rPr>
      </w:pPr>
      <w:r>
        <w:rPr>
          <w:rStyle w:val="Teksttreci"/>
          <w:rFonts w:eastAsiaTheme="majorEastAsia"/>
          <w:b/>
          <w:bCs/>
          <w:sz w:val="20"/>
          <w:szCs w:val="20"/>
        </w:rPr>
        <w:t>WYKONAWCA:</w:t>
      </w:r>
    </w:p>
    <w:p w14:paraId="41A14124" w14:textId="77777777" w:rsidR="00C14B51" w:rsidRDefault="00C14B51" w:rsidP="00C14B51">
      <w:pPr>
        <w:pStyle w:val="Teksttreci0"/>
        <w:spacing w:after="120" w:line="240" w:lineRule="auto"/>
      </w:pPr>
      <w:r>
        <w:rPr>
          <w:rStyle w:val="Teksttreci"/>
          <w:rFonts w:eastAsiaTheme="majorEastAsia"/>
          <w:b/>
          <w:bCs/>
        </w:rPr>
        <w:t>Niniejsza oferta zostaje złożona przez:</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5467"/>
        <w:gridCol w:w="3202"/>
      </w:tblGrid>
      <w:tr w:rsidR="00C14B51" w14:paraId="5A3C2405" w14:textId="77777777" w:rsidTr="005163A0">
        <w:trPr>
          <w:trHeight w:hRule="exact" w:val="778"/>
          <w:jc w:val="center"/>
        </w:trPr>
        <w:tc>
          <w:tcPr>
            <w:tcW w:w="494" w:type="dxa"/>
            <w:tcBorders>
              <w:top w:val="single" w:sz="4" w:space="0" w:color="auto"/>
              <w:left w:val="single" w:sz="4" w:space="0" w:color="auto"/>
            </w:tcBorders>
            <w:shd w:val="clear" w:color="auto" w:fill="auto"/>
            <w:vAlign w:val="center"/>
          </w:tcPr>
          <w:p w14:paraId="624CD1E0" w14:textId="77777777" w:rsidR="00C14B51" w:rsidRDefault="00C14B51" w:rsidP="005163A0">
            <w:pPr>
              <w:pStyle w:val="Inne0"/>
              <w:spacing w:after="0" w:line="240" w:lineRule="auto"/>
            </w:pPr>
            <w:r>
              <w:rPr>
                <w:rStyle w:val="Inne"/>
                <w:rFonts w:eastAsiaTheme="majorEastAsia"/>
                <w:b/>
                <w:bCs/>
              </w:rPr>
              <w:t>Lp.</w:t>
            </w:r>
          </w:p>
        </w:tc>
        <w:tc>
          <w:tcPr>
            <w:tcW w:w="5467" w:type="dxa"/>
            <w:tcBorders>
              <w:top w:val="single" w:sz="4" w:space="0" w:color="auto"/>
              <w:left w:val="single" w:sz="4" w:space="0" w:color="auto"/>
            </w:tcBorders>
            <w:shd w:val="clear" w:color="auto" w:fill="auto"/>
            <w:vAlign w:val="center"/>
          </w:tcPr>
          <w:p w14:paraId="381C6960" w14:textId="77777777" w:rsidR="00C14B51" w:rsidRDefault="00C14B51" w:rsidP="005163A0">
            <w:pPr>
              <w:pStyle w:val="Inne0"/>
              <w:spacing w:after="0" w:line="240" w:lineRule="auto"/>
              <w:jc w:val="center"/>
            </w:pPr>
            <w:r>
              <w:rPr>
                <w:rStyle w:val="Inne"/>
                <w:rFonts w:eastAsiaTheme="majorEastAsia"/>
                <w:b/>
                <w:bCs/>
              </w:rPr>
              <w:t xml:space="preserve">Nazwa(y) Wykonawcy(ów) </w:t>
            </w:r>
            <w:r>
              <w:rPr>
                <w:rStyle w:val="Inne"/>
                <w:rFonts w:eastAsiaTheme="majorEastAsia"/>
              </w:rPr>
              <w:t>(Pe/na nazwa/firma)</w:t>
            </w:r>
          </w:p>
        </w:tc>
        <w:tc>
          <w:tcPr>
            <w:tcW w:w="3202" w:type="dxa"/>
            <w:tcBorders>
              <w:top w:val="single" w:sz="4" w:space="0" w:color="auto"/>
              <w:left w:val="single" w:sz="4" w:space="0" w:color="auto"/>
              <w:right w:val="single" w:sz="4" w:space="0" w:color="auto"/>
            </w:tcBorders>
            <w:shd w:val="clear" w:color="auto" w:fill="auto"/>
          </w:tcPr>
          <w:p w14:paraId="35034A0A" w14:textId="77777777" w:rsidR="00C14B51" w:rsidRDefault="00C14B51" w:rsidP="005163A0">
            <w:pPr>
              <w:pStyle w:val="Inne0"/>
              <w:spacing w:after="0" w:line="240" w:lineRule="auto"/>
              <w:jc w:val="center"/>
            </w:pPr>
            <w:r>
              <w:rPr>
                <w:rStyle w:val="Inne"/>
                <w:rFonts w:eastAsiaTheme="majorEastAsia"/>
                <w:b/>
                <w:bCs/>
              </w:rPr>
              <w:t>ADRES (Y) WYKONAWCY(ÓW)</w:t>
            </w:r>
          </w:p>
        </w:tc>
      </w:tr>
      <w:tr w:rsidR="00C14B51" w14:paraId="706738FC" w14:textId="77777777" w:rsidTr="005163A0">
        <w:trPr>
          <w:trHeight w:hRule="exact" w:val="706"/>
          <w:jc w:val="center"/>
        </w:trPr>
        <w:tc>
          <w:tcPr>
            <w:tcW w:w="494" w:type="dxa"/>
            <w:tcBorders>
              <w:top w:val="single" w:sz="4" w:space="0" w:color="auto"/>
              <w:left w:val="single" w:sz="4" w:space="0" w:color="auto"/>
              <w:bottom w:val="single" w:sz="4" w:space="0" w:color="auto"/>
            </w:tcBorders>
            <w:shd w:val="clear" w:color="auto" w:fill="auto"/>
          </w:tcPr>
          <w:p w14:paraId="503EAB1B" w14:textId="77777777" w:rsidR="00C14B51" w:rsidRDefault="00C14B51" w:rsidP="005163A0">
            <w:pPr>
              <w:rPr>
                <w:sz w:val="10"/>
                <w:szCs w:val="10"/>
              </w:rPr>
            </w:pPr>
          </w:p>
        </w:tc>
        <w:tc>
          <w:tcPr>
            <w:tcW w:w="5467" w:type="dxa"/>
            <w:tcBorders>
              <w:top w:val="single" w:sz="4" w:space="0" w:color="auto"/>
              <w:left w:val="single" w:sz="4" w:space="0" w:color="auto"/>
              <w:bottom w:val="single" w:sz="4" w:space="0" w:color="auto"/>
            </w:tcBorders>
            <w:shd w:val="clear" w:color="auto" w:fill="auto"/>
          </w:tcPr>
          <w:p w14:paraId="0F371C1A" w14:textId="77777777" w:rsidR="00C14B51" w:rsidRDefault="00C14B51" w:rsidP="005163A0">
            <w:pPr>
              <w:rPr>
                <w:sz w:val="10"/>
                <w:szCs w:val="10"/>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14:paraId="503DDD7F" w14:textId="77777777" w:rsidR="00C14B51" w:rsidRDefault="00C14B51" w:rsidP="005163A0">
            <w:pPr>
              <w:rPr>
                <w:sz w:val="10"/>
                <w:szCs w:val="10"/>
              </w:rPr>
            </w:pPr>
          </w:p>
        </w:tc>
      </w:tr>
    </w:tbl>
    <w:p w14:paraId="4302124F" w14:textId="77777777" w:rsidR="00C14B51" w:rsidRDefault="00C14B51" w:rsidP="00C14B51">
      <w:pPr>
        <w:spacing w:after="419" w:line="1" w:lineRule="exact"/>
      </w:pPr>
    </w:p>
    <w:p w14:paraId="418536CB" w14:textId="77777777" w:rsidR="00C14B51" w:rsidRDefault="00C14B51" w:rsidP="00C14B51">
      <w:pPr>
        <w:pStyle w:val="Teksttreci0"/>
        <w:spacing w:after="280" w:line="288" w:lineRule="auto"/>
        <w:rPr>
          <w:sz w:val="20"/>
          <w:szCs w:val="20"/>
        </w:rPr>
      </w:pPr>
      <w:r>
        <w:rPr>
          <w:rStyle w:val="Teksttreci"/>
          <w:rFonts w:eastAsiaTheme="majorEastAsia"/>
          <w:sz w:val="20"/>
          <w:szCs w:val="20"/>
        </w:rPr>
        <w:t>W związku z ubieganiem się o udzielenie zamówienia publicznego w ramach postępowania pn. „</w:t>
      </w:r>
      <w:r w:rsidRPr="00BC18C2">
        <w:rPr>
          <w:b/>
          <w:bCs/>
          <w:color w:val="000000"/>
        </w:rPr>
        <w:t>Przebudowa i rozbudowa Stacji Uzdatniania Wody w miejscowości Pacyna gm. Pacyna wraz z rozbudową sieci i wykonaniem nowych przyłączy na przedmiotowym odcinku oraz stworzenie nowego systemu zdalnego odczytu</w:t>
      </w:r>
      <w:r>
        <w:rPr>
          <w:rStyle w:val="Teksttreci"/>
          <w:rFonts w:eastAsiaTheme="majorEastAsia"/>
          <w:sz w:val="20"/>
          <w:szCs w:val="20"/>
        </w:rPr>
        <w:t>, składam niniejsze oświadczenie:</w:t>
      </w:r>
    </w:p>
    <w:p w14:paraId="2E93D846" w14:textId="77777777" w:rsidR="00C14B51" w:rsidRDefault="00C14B51" w:rsidP="00C14B51">
      <w:pPr>
        <w:pStyle w:val="Teksttreci0"/>
        <w:numPr>
          <w:ilvl w:val="0"/>
          <w:numId w:val="78"/>
        </w:numPr>
        <w:tabs>
          <w:tab w:val="left" w:pos="346"/>
        </w:tabs>
        <w:spacing w:after="280" w:line="288" w:lineRule="auto"/>
        <w:rPr>
          <w:sz w:val="20"/>
          <w:szCs w:val="20"/>
        </w:rPr>
      </w:pPr>
      <w:r>
        <w:rPr>
          <w:rStyle w:val="Teksttreci"/>
          <w:rFonts w:eastAsiaTheme="majorEastAsia"/>
          <w:sz w:val="20"/>
          <w:szCs w:val="20"/>
        </w:rPr>
        <w:t>Oświadczam, że nie podlegam wykluczeniu z postępowania na podstawie art. 108 ust 1 ustawy Pzp</w:t>
      </w:r>
    </w:p>
    <w:p w14:paraId="78DCB6B0" w14:textId="77777777" w:rsidR="00C14B51" w:rsidRDefault="00C14B51" w:rsidP="00C14B51">
      <w:pPr>
        <w:pStyle w:val="Teksttreci0"/>
        <w:numPr>
          <w:ilvl w:val="0"/>
          <w:numId w:val="78"/>
        </w:numPr>
        <w:tabs>
          <w:tab w:val="left" w:pos="346"/>
        </w:tabs>
        <w:spacing w:after="280" w:line="286" w:lineRule="auto"/>
        <w:ind w:left="380" w:hanging="380"/>
        <w:rPr>
          <w:sz w:val="20"/>
          <w:szCs w:val="20"/>
        </w:rPr>
      </w:pPr>
      <w:r>
        <w:rPr>
          <w:rStyle w:val="Teksttreci"/>
          <w:rFonts w:eastAsiaTheme="majorEastAsia"/>
          <w:sz w:val="20"/>
          <w:szCs w:val="20"/>
        </w:rPr>
        <w:t>Oświadczam, że nie podlegam wykluczeniu z postępowania na podstawie art. 109 ust. 1 pkt 4 i 7 ustawy Pzp.</w:t>
      </w:r>
    </w:p>
    <w:p w14:paraId="46598628" w14:textId="77777777" w:rsidR="00C14B51" w:rsidRDefault="00C14B51" w:rsidP="00C14B51">
      <w:pPr>
        <w:pStyle w:val="Teksttreci0"/>
        <w:numPr>
          <w:ilvl w:val="0"/>
          <w:numId w:val="78"/>
        </w:numPr>
        <w:tabs>
          <w:tab w:val="left" w:pos="346"/>
          <w:tab w:val="right" w:leader="dot" w:pos="3355"/>
          <w:tab w:val="left" w:pos="3536"/>
        </w:tabs>
        <w:spacing w:after="0" w:line="288" w:lineRule="auto"/>
        <w:ind w:left="380" w:hanging="380"/>
        <w:rPr>
          <w:sz w:val="20"/>
          <w:szCs w:val="20"/>
        </w:rPr>
      </w:pPr>
      <w:r>
        <w:rPr>
          <w:rStyle w:val="Teksttreci"/>
          <w:rFonts w:eastAsiaTheme="majorEastAsia"/>
          <w:i/>
          <w:iCs/>
          <w:sz w:val="20"/>
          <w:szCs w:val="20"/>
        </w:rPr>
        <w:t>(jeżeli dotyczy)</w:t>
      </w:r>
      <w:r>
        <w:rPr>
          <w:rStyle w:val="Teksttreci"/>
          <w:rFonts w:eastAsiaTheme="majorEastAsia"/>
          <w:sz w:val="20"/>
          <w:szCs w:val="20"/>
        </w:rPr>
        <w:t xml:space="preserve"> Oświadczam, że zachodzą w stosunku do mnie podstawy wykluczenia z postępowania na podstawie art</w:t>
      </w:r>
      <w:r>
        <w:rPr>
          <w:rStyle w:val="Teksttreci"/>
          <w:rFonts w:eastAsiaTheme="majorEastAsia"/>
          <w:sz w:val="20"/>
          <w:szCs w:val="20"/>
        </w:rPr>
        <w:tab/>
        <w:t xml:space="preserve"> ustawy</w:t>
      </w:r>
      <w:r>
        <w:rPr>
          <w:rStyle w:val="Teksttreci"/>
          <w:rFonts w:eastAsiaTheme="majorEastAsia"/>
          <w:sz w:val="20"/>
          <w:szCs w:val="20"/>
        </w:rPr>
        <w:tab/>
        <w:t>Pzp (podać mającą zastosowanie podstawę wykluczenia spośród</w:t>
      </w:r>
    </w:p>
    <w:p w14:paraId="737C8F0F" w14:textId="77777777" w:rsidR="00C14B51" w:rsidRDefault="00C14B51" w:rsidP="00C14B51">
      <w:pPr>
        <w:pStyle w:val="Teksttreci0"/>
        <w:spacing w:after="280" w:line="288" w:lineRule="auto"/>
        <w:ind w:left="380"/>
        <w:rPr>
          <w:sz w:val="20"/>
          <w:szCs w:val="20"/>
        </w:rPr>
      </w:pPr>
      <w:r>
        <w:rPr>
          <w:rStyle w:val="Teksttreci"/>
          <w:rFonts w:eastAsiaTheme="majorEastAsia"/>
          <w:sz w:val="20"/>
          <w:szCs w:val="20"/>
        </w:rPr>
        <w:t>wymienionych w art. 108 ust. 1 pkt 1, 2 lub 5 oraz art. 109 ust 1 pkt 4 lub 7 ustawy Pzp). Jednocześnie oświadczam, że w związku z ww. okolicznością, na podstawie art. 110 ust. 2 ustawy Pzp podjąłem następujące środki naprawcze:</w:t>
      </w:r>
    </w:p>
    <w:p w14:paraId="6C270E20" w14:textId="0C892D2F" w:rsidR="00933925" w:rsidRDefault="00C14B51" w:rsidP="00C14B51">
      <w:pPr>
        <w:pStyle w:val="Teksttreci0"/>
        <w:spacing w:after="0" w:line="240" w:lineRule="auto"/>
        <w:jc w:val="center"/>
        <w:rPr>
          <w:sz w:val="20"/>
          <w:szCs w:val="20"/>
        </w:rPr>
        <w:sectPr w:rsidR="00933925" w:rsidSect="00933925">
          <w:headerReference w:type="even" r:id="rId26"/>
          <w:headerReference w:type="default" r:id="rId27"/>
          <w:footerReference w:type="even" r:id="rId28"/>
          <w:footerReference w:type="default" r:id="rId29"/>
          <w:pgSz w:w="11900" w:h="16840"/>
          <w:pgMar w:top="1346" w:right="1394" w:bottom="1441" w:left="1342" w:header="918" w:footer="3" w:gutter="0"/>
          <w:cols w:space="720"/>
          <w:noEndnote/>
          <w:docGrid w:linePitch="360"/>
        </w:sectPr>
      </w:pPr>
      <w:r>
        <w:rPr>
          <w:rStyle w:val="Teksttreci"/>
          <w:rFonts w:eastAsiaTheme="majorEastAsia"/>
          <w:sz w:val="20"/>
          <w:szCs w:val="20"/>
        </w:rPr>
        <w:t>Oświadczam, że nie zachodzą w stosunku do mnie przesłani wykluczenia z postępowania na podstawie art. 7</w:t>
      </w:r>
    </w:p>
    <w:p w14:paraId="3155DA7C" w14:textId="11522CD6" w:rsidR="00C14B51" w:rsidRDefault="00933925" w:rsidP="00C14B51">
      <w:pPr>
        <w:pStyle w:val="Teksttreci0"/>
        <w:tabs>
          <w:tab w:val="left" w:pos="6638"/>
        </w:tabs>
        <w:spacing w:before="660" w:after="237" w:line="240" w:lineRule="auto"/>
        <w:ind w:left="1680"/>
        <w:rPr>
          <w:rStyle w:val="Teksttreci"/>
          <w:rFonts w:eastAsiaTheme="majorEastAsia"/>
          <w:sz w:val="20"/>
          <w:szCs w:val="20"/>
        </w:rPr>
      </w:pPr>
      <w:r>
        <w:rPr>
          <w:rStyle w:val="Teksttreci"/>
          <w:rFonts w:eastAsiaTheme="majorEastAsia"/>
        </w:rPr>
        <w:lastRenderedPageBreak/>
        <w:t>(Składają wszyscy Wykonawcy)</w:t>
      </w:r>
      <w:r>
        <w:rPr>
          <w:rStyle w:val="Teksttreci"/>
          <w:rFonts w:eastAsiaTheme="majorEastAsia"/>
        </w:rPr>
        <w:tab/>
      </w:r>
    </w:p>
    <w:p w14:paraId="5A373B2D" w14:textId="5DF0E0B2" w:rsidR="00933925" w:rsidRDefault="00933925" w:rsidP="00933925">
      <w:pPr>
        <w:pStyle w:val="Teksttreci0"/>
        <w:numPr>
          <w:ilvl w:val="0"/>
          <w:numId w:val="78"/>
        </w:numPr>
        <w:tabs>
          <w:tab w:val="left" w:pos="342"/>
        </w:tabs>
        <w:spacing w:after="260" w:line="288" w:lineRule="auto"/>
        <w:ind w:left="380" w:hanging="380"/>
        <w:jc w:val="both"/>
        <w:rPr>
          <w:sz w:val="20"/>
          <w:szCs w:val="20"/>
        </w:rPr>
      </w:pPr>
      <w:r>
        <w:rPr>
          <w:rStyle w:val="Teksttreci"/>
          <w:rFonts w:eastAsiaTheme="majorEastAsia"/>
          <w:sz w:val="20"/>
          <w:szCs w:val="20"/>
        </w:rPr>
        <w:t>ust. 1 Ustawy z dnia 13 kwietnia 2022 r. o szczególnych rozwiązaniach w zakresie przeciwdziałania wspieraniu agresji na Ukrainę oraz służących ochronie bezpieczeństwa narodowego (Dz.U. z 2023 r. poz. 1497 z późn. zm.)</w:t>
      </w:r>
      <w:r>
        <w:rPr>
          <w:rStyle w:val="Teksttreci"/>
          <w:rFonts w:eastAsiaTheme="majorEastAsia"/>
          <w:sz w:val="20"/>
          <w:szCs w:val="20"/>
          <w:vertAlign w:val="superscript"/>
        </w:rPr>
        <w:t>i</w:t>
      </w:r>
    </w:p>
    <w:p w14:paraId="13E61846" w14:textId="77777777" w:rsidR="00933925" w:rsidRDefault="00933925" w:rsidP="00933925">
      <w:pPr>
        <w:pStyle w:val="Teksttreci0"/>
        <w:numPr>
          <w:ilvl w:val="0"/>
          <w:numId w:val="78"/>
        </w:numPr>
        <w:tabs>
          <w:tab w:val="left" w:pos="342"/>
        </w:tabs>
        <w:spacing w:after="260" w:line="286" w:lineRule="auto"/>
        <w:ind w:left="380" w:hanging="380"/>
        <w:jc w:val="both"/>
        <w:rPr>
          <w:sz w:val="20"/>
          <w:szCs w:val="20"/>
        </w:rPr>
      </w:pPr>
      <w:r>
        <w:rPr>
          <w:rStyle w:val="Teksttreci"/>
          <w:rFonts w:eastAsiaTheme="majorEastAsia"/>
          <w:sz w:val="20"/>
          <w:szCs w:val="20"/>
        </w:rPr>
        <w:t>Oświadczam, że spełniam warunki udziału w postępowaniu określone przez Zamawiającego w Specyfikacji Warunków Zamówienia.</w:t>
      </w:r>
    </w:p>
    <w:p w14:paraId="7D3DF09F" w14:textId="366EE8AE" w:rsidR="00933925" w:rsidRDefault="00933925" w:rsidP="00933925">
      <w:pPr>
        <w:pStyle w:val="Teksttreci0"/>
        <w:numPr>
          <w:ilvl w:val="0"/>
          <w:numId w:val="78"/>
        </w:numPr>
        <w:tabs>
          <w:tab w:val="left" w:pos="342"/>
        </w:tabs>
        <w:spacing w:after="520" w:line="288" w:lineRule="auto"/>
        <w:ind w:left="380" w:hanging="380"/>
        <w:jc w:val="both"/>
        <w:rPr>
          <w:sz w:val="20"/>
          <w:szCs w:val="20"/>
        </w:rPr>
      </w:pPr>
      <w:r>
        <w:rPr>
          <w:rStyle w:val="Teksttreci"/>
          <w:rFonts w:eastAsiaTheme="majorEastAsia"/>
          <w:sz w:val="20"/>
          <w:szCs w:val="20"/>
        </w:rPr>
        <w:t>Oświadczam/my, że dokument</w:t>
      </w:r>
      <w:r w:rsidR="00BE724A">
        <w:rPr>
          <w:rStyle w:val="Teksttreci"/>
          <w:rFonts w:eastAsiaTheme="majorEastAsia"/>
          <w:sz w:val="20"/>
          <w:szCs w:val="20"/>
        </w:rPr>
        <w:t xml:space="preserve">, </w:t>
      </w:r>
      <w:r>
        <w:rPr>
          <w:rStyle w:val="Teksttreci"/>
          <w:rFonts w:eastAsiaTheme="majorEastAsia"/>
          <w:sz w:val="20"/>
          <w:szCs w:val="20"/>
        </w:rPr>
        <w:t>odpis lub informacja z Krajowego Rejestru Sądowego lub z Centralnej Ewidencji i Informacji o Działalności Gospodarczej), jest dostępny w formie elektronicznej pod następującym adresem internetowym ogólnodostępnej, bezpłatnej bazy danych*):</w:t>
      </w:r>
    </w:p>
    <w:p w14:paraId="4C44F0A2" w14:textId="77777777" w:rsidR="00933925" w:rsidRDefault="00933925" w:rsidP="00933925">
      <w:pPr>
        <w:pStyle w:val="Teksttreci0"/>
        <w:numPr>
          <w:ilvl w:val="0"/>
          <w:numId w:val="78"/>
        </w:numPr>
        <w:tabs>
          <w:tab w:val="left" w:pos="342"/>
        </w:tabs>
        <w:spacing w:after="880" w:line="288" w:lineRule="auto"/>
        <w:ind w:left="380" w:hanging="380"/>
        <w:jc w:val="both"/>
        <w:rPr>
          <w:sz w:val="20"/>
          <w:szCs w:val="20"/>
        </w:rPr>
      </w:pPr>
      <w:r>
        <w:rPr>
          <w:rStyle w:val="Teksttreci"/>
          <w:rFonts w:eastAsiaTheme="majorEastAsi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BD04DD9" w14:textId="77777777" w:rsidR="00933925" w:rsidRDefault="00933925" w:rsidP="00FA31C9">
      <w:pPr>
        <w:pStyle w:val="Teksttreci0"/>
        <w:tabs>
          <w:tab w:val="right" w:leader="dot" w:pos="1661"/>
          <w:tab w:val="left" w:pos="1806"/>
          <w:tab w:val="right" w:leader="dot" w:pos="4032"/>
          <w:tab w:val="left" w:pos="4177"/>
        </w:tabs>
        <w:spacing w:after="120" w:line="240" w:lineRule="auto"/>
        <w:jc w:val="right"/>
      </w:pPr>
      <w:r>
        <w:rPr>
          <w:rStyle w:val="Teksttreci"/>
          <w:rFonts w:eastAsiaTheme="majorEastAsia"/>
          <w:i/>
          <w:iCs/>
          <w:sz w:val="24"/>
          <w:szCs w:val="24"/>
        </w:rPr>
        <w:tab/>
        <w:t>,</w:t>
      </w:r>
      <w:r>
        <w:rPr>
          <w:rStyle w:val="Teksttreci"/>
          <w:rFonts w:eastAsiaTheme="majorEastAsia"/>
        </w:rPr>
        <w:tab/>
        <w:t>dnia</w:t>
      </w:r>
      <w:r>
        <w:rPr>
          <w:rStyle w:val="Teksttreci"/>
          <w:rFonts w:eastAsiaTheme="majorEastAsia"/>
        </w:rPr>
        <w:tab/>
        <w:t>2025</w:t>
      </w:r>
      <w:r>
        <w:rPr>
          <w:rStyle w:val="Teksttreci"/>
          <w:rFonts w:eastAsiaTheme="majorEastAsia"/>
        </w:rPr>
        <w:tab/>
        <w:t>r.</w:t>
      </w:r>
    </w:p>
    <w:p w14:paraId="51472CE3" w14:textId="77777777" w:rsidR="00933925" w:rsidRDefault="00933925" w:rsidP="00FA31C9">
      <w:pPr>
        <w:pStyle w:val="Teksttreci0"/>
        <w:spacing w:after="120" w:line="240" w:lineRule="auto"/>
        <w:jc w:val="right"/>
        <w:rPr>
          <w:sz w:val="20"/>
          <w:szCs w:val="20"/>
        </w:rPr>
      </w:pPr>
      <w:r>
        <w:rPr>
          <w:rStyle w:val="Teksttreci"/>
          <w:rFonts w:eastAsiaTheme="majorEastAsia"/>
          <w:i/>
          <w:iCs/>
          <w:sz w:val="20"/>
          <w:szCs w:val="20"/>
        </w:rPr>
        <w:t>(podpis osoby upoważnionej do podpisania</w:t>
      </w:r>
      <w:r>
        <w:rPr>
          <w:rStyle w:val="Teksttreci"/>
          <w:rFonts w:eastAsiaTheme="majorEastAsia"/>
          <w:i/>
          <w:iCs/>
          <w:sz w:val="20"/>
          <w:szCs w:val="20"/>
        </w:rPr>
        <w:br/>
        <w:t>oferty w imieniu Wykonawcy)</w:t>
      </w:r>
    </w:p>
    <w:p w14:paraId="3291DD01" w14:textId="77777777" w:rsidR="00933925" w:rsidRDefault="00933925" w:rsidP="00933925">
      <w:pPr>
        <w:pStyle w:val="Teksttreci0"/>
        <w:numPr>
          <w:ilvl w:val="0"/>
          <w:numId w:val="79"/>
        </w:numPr>
        <w:tabs>
          <w:tab w:val="left" w:pos="342"/>
        </w:tabs>
        <w:spacing w:after="0" w:line="240" w:lineRule="auto"/>
        <w:jc w:val="both"/>
        <w:rPr>
          <w:sz w:val="20"/>
          <w:szCs w:val="20"/>
        </w:rPr>
      </w:pPr>
      <w:r>
        <w:rPr>
          <w:rStyle w:val="Teksttreci"/>
          <w:rFonts w:eastAsiaTheme="majorEastAsia"/>
          <w:sz w:val="20"/>
          <w:szCs w:val="20"/>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20D82F5B" w14:textId="77777777" w:rsidR="00933925" w:rsidRDefault="00933925" w:rsidP="00933925">
      <w:pPr>
        <w:pStyle w:val="Teksttreci0"/>
        <w:numPr>
          <w:ilvl w:val="0"/>
          <w:numId w:val="80"/>
        </w:numPr>
        <w:tabs>
          <w:tab w:val="left" w:pos="342"/>
        </w:tabs>
        <w:spacing w:after="0" w:line="240" w:lineRule="auto"/>
        <w:ind w:left="380" w:hanging="380"/>
        <w:jc w:val="both"/>
        <w:rPr>
          <w:sz w:val="20"/>
          <w:szCs w:val="20"/>
        </w:rPr>
      </w:pPr>
      <w:r>
        <w:rPr>
          <w:rStyle w:val="Teksttreci"/>
          <w:rFonts w:eastAsiaTheme="majorEastAsi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9D6E2F" w14:textId="77777777" w:rsidR="00933925" w:rsidRDefault="00933925" w:rsidP="00933925">
      <w:pPr>
        <w:pStyle w:val="Teksttreci0"/>
        <w:numPr>
          <w:ilvl w:val="0"/>
          <w:numId w:val="80"/>
        </w:numPr>
        <w:tabs>
          <w:tab w:val="left" w:pos="342"/>
        </w:tabs>
        <w:spacing w:after="0" w:line="240" w:lineRule="auto"/>
        <w:ind w:left="380" w:hanging="380"/>
        <w:jc w:val="both"/>
        <w:rPr>
          <w:sz w:val="20"/>
          <w:szCs w:val="20"/>
        </w:rPr>
      </w:pPr>
      <w:r>
        <w:rPr>
          <w:rStyle w:val="Teksttreci"/>
          <w:rFonts w:eastAsiaTheme="majorEastAsia"/>
          <w:sz w:val="20"/>
          <w:szCs w:val="20"/>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98B66C" w14:textId="77777777" w:rsidR="00933925" w:rsidRDefault="00933925" w:rsidP="00933925">
      <w:pPr>
        <w:pStyle w:val="Teksttreci0"/>
        <w:numPr>
          <w:ilvl w:val="0"/>
          <w:numId w:val="80"/>
        </w:numPr>
        <w:tabs>
          <w:tab w:val="left" w:pos="342"/>
        </w:tabs>
        <w:spacing w:after="520" w:line="240" w:lineRule="auto"/>
        <w:ind w:left="380" w:hanging="380"/>
        <w:jc w:val="both"/>
        <w:rPr>
          <w:sz w:val="20"/>
          <w:szCs w:val="20"/>
        </w:rPr>
      </w:pPr>
      <w:r>
        <w:rPr>
          <w:rStyle w:val="Teksttreci"/>
          <w:rFonts w:eastAsiaTheme="majorEastAsia"/>
          <w:sz w:val="20"/>
          <w:szCs w:val="20"/>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9B33A9" w14:textId="77777777" w:rsidR="00933925" w:rsidRDefault="00933925" w:rsidP="00933925">
      <w:pPr>
        <w:pStyle w:val="Teksttreci0"/>
        <w:spacing w:after="0" w:line="240" w:lineRule="auto"/>
        <w:jc w:val="center"/>
        <w:rPr>
          <w:sz w:val="20"/>
          <w:szCs w:val="20"/>
        </w:rPr>
        <w:sectPr w:rsidR="00933925" w:rsidSect="00933925">
          <w:pgSz w:w="11900" w:h="16840"/>
          <w:pgMar w:top="1638" w:right="1338" w:bottom="1505" w:left="1376" w:header="1210" w:footer="3" w:gutter="0"/>
          <w:cols w:space="720"/>
          <w:noEndnote/>
          <w:docGrid w:linePitch="360"/>
        </w:sect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488186D3" w14:textId="08B125E7" w:rsidR="00FA31C9" w:rsidRDefault="00FA31C9" w:rsidP="00933925">
      <w:pPr>
        <w:pStyle w:val="Teksttreci0"/>
        <w:pBdr>
          <w:top w:val="single" w:sz="4" w:space="0" w:color="BFBFBF"/>
          <w:left w:val="single" w:sz="4" w:space="0" w:color="BFBFBF"/>
          <w:bottom w:val="single" w:sz="4" w:space="6" w:color="BFBFBF"/>
          <w:right w:val="single" w:sz="4" w:space="0" w:color="BFBFBF"/>
        </w:pBdr>
        <w:shd w:val="clear" w:color="auto" w:fill="BFBFBF"/>
        <w:spacing w:before="240" w:after="434" w:line="283" w:lineRule="auto"/>
        <w:jc w:val="center"/>
        <w:rPr>
          <w:rStyle w:val="Teksttreci"/>
          <w:rFonts w:eastAsiaTheme="majorEastAsia"/>
          <w:b/>
          <w:bCs/>
        </w:rPr>
      </w:pPr>
      <w:r>
        <w:rPr>
          <w:rStyle w:val="Teksttreci"/>
          <w:rFonts w:eastAsiaTheme="majorEastAsia"/>
          <w:b/>
          <w:bCs/>
        </w:rPr>
        <w:lastRenderedPageBreak/>
        <w:t xml:space="preserve">                                                                 Załącznik nr 3 </w:t>
      </w:r>
    </w:p>
    <w:p w14:paraId="2819BFD9" w14:textId="3E956C75" w:rsidR="00933925" w:rsidRDefault="00933925" w:rsidP="00933925">
      <w:pPr>
        <w:pStyle w:val="Teksttreci0"/>
        <w:pBdr>
          <w:top w:val="single" w:sz="4" w:space="0" w:color="BFBFBF"/>
          <w:left w:val="single" w:sz="4" w:space="0" w:color="BFBFBF"/>
          <w:bottom w:val="single" w:sz="4" w:space="6" w:color="BFBFBF"/>
          <w:right w:val="single" w:sz="4" w:space="0" w:color="BFBFBF"/>
        </w:pBdr>
        <w:shd w:val="clear" w:color="auto" w:fill="BFBFBF"/>
        <w:spacing w:before="240" w:after="434" w:line="283" w:lineRule="auto"/>
        <w:jc w:val="center"/>
      </w:pPr>
      <w:r>
        <w:rPr>
          <w:rStyle w:val="Teksttreci"/>
          <w:rFonts w:eastAsiaTheme="majorEastAsia"/>
          <w:b/>
          <w:bCs/>
        </w:rPr>
        <w:t>Uwaga !!! Oświadczenie składane na wezwanie Zamawiającego</w:t>
      </w:r>
      <w:r w:rsidR="00551677">
        <w:rPr>
          <w:rStyle w:val="Teksttreci"/>
          <w:rFonts w:eastAsiaTheme="majorEastAsia"/>
          <w:b/>
          <w:bCs/>
        </w:rPr>
        <w:t xml:space="preserve"> dla zadania pn.: </w:t>
      </w:r>
      <w:r w:rsidR="00551677" w:rsidRPr="00BC18C2">
        <w:rPr>
          <w:b/>
          <w:bCs/>
          <w:color w:val="000000"/>
        </w:rPr>
        <w:t>Przebudowa i rozbudowa Stacji Uzdatniania Wody w miejscowości Pacyna gm. Pacyna wraz z rozbudową sieci i wykonaniem nowych przyłączy na przedmiotowym odcinku oraz stworzenie nowego systemu zdalnego odczytu</w:t>
      </w:r>
    </w:p>
    <w:p w14:paraId="7EE1BF6B" w14:textId="77777777" w:rsidR="00933925" w:rsidRDefault="00933925" w:rsidP="00933925">
      <w:pPr>
        <w:pStyle w:val="Teksttreci30"/>
        <w:pBdr>
          <w:top w:val="single" w:sz="4" w:space="5" w:color="BFBFBF"/>
          <w:left w:val="single" w:sz="4" w:space="0" w:color="BFBFBF"/>
          <w:bottom w:val="single" w:sz="4" w:space="7" w:color="BFBFBF"/>
          <w:right w:val="single" w:sz="4" w:space="0" w:color="BFBFBF"/>
        </w:pBdr>
        <w:shd w:val="clear" w:color="auto" w:fill="BFBFBF"/>
        <w:spacing w:after="146"/>
        <w:rPr>
          <w:sz w:val="26"/>
          <w:szCs w:val="26"/>
        </w:rPr>
      </w:pPr>
      <w:r>
        <w:rPr>
          <w:rStyle w:val="Teksttreci3"/>
          <w:rFonts w:eastAsiaTheme="majorEastAsia"/>
          <w:b/>
          <w:bCs/>
          <w:sz w:val="26"/>
          <w:szCs w:val="26"/>
        </w:rPr>
        <w:t>WYKAZ WYKONANYCH LUB WYKONYWANYCH</w:t>
      </w:r>
      <w:r>
        <w:rPr>
          <w:rStyle w:val="Teksttreci3"/>
          <w:rFonts w:eastAsiaTheme="majorEastAsia"/>
          <w:b/>
          <w:bCs/>
          <w:sz w:val="26"/>
          <w:szCs w:val="26"/>
        </w:rPr>
        <w:br/>
        <w:t>GŁÓWNYCH ROBÓT i USŁUG</w:t>
      </w:r>
    </w:p>
    <w:p w14:paraId="35797909" w14:textId="77777777" w:rsidR="00933925" w:rsidRDefault="00933925" w:rsidP="00933925">
      <w:pPr>
        <w:pStyle w:val="Teksttreci0"/>
        <w:spacing w:after="280"/>
        <w:jc w:val="center"/>
      </w:pPr>
      <w:r>
        <w:rPr>
          <w:rStyle w:val="Teksttreci"/>
          <w:rFonts w:eastAsiaTheme="majorEastAsia"/>
          <w:b/>
          <w:bCs/>
        </w:rPr>
        <w:t>na potwierdzenie spełnienia warunku udziału w postępowaniu określonych w rozdziale IX ust 1</w:t>
      </w:r>
      <w:r>
        <w:rPr>
          <w:rStyle w:val="Teksttreci"/>
          <w:rFonts w:eastAsiaTheme="majorEastAsia"/>
          <w:b/>
          <w:bCs/>
        </w:rPr>
        <w:br/>
        <w:t>pkt 3 lit a) SWZ.</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126"/>
        <w:gridCol w:w="1915"/>
        <w:gridCol w:w="2198"/>
        <w:gridCol w:w="2141"/>
      </w:tblGrid>
      <w:tr w:rsidR="00933925" w14:paraId="71AC2AA8" w14:textId="77777777" w:rsidTr="003F2553">
        <w:trPr>
          <w:trHeight w:hRule="exact" w:val="806"/>
          <w:jc w:val="center"/>
        </w:trPr>
        <w:tc>
          <w:tcPr>
            <w:tcW w:w="576" w:type="dxa"/>
            <w:tcBorders>
              <w:top w:val="single" w:sz="4" w:space="0" w:color="auto"/>
              <w:left w:val="single" w:sz="4" w:space="0" w:color="auto"/>
            </w:tcBorders>
            <w:shd w:val="clear" w:color="auto" w:fill="auto"/>
          </w:tcPr>
          <w:p w14:paraId="10253034" w14:textId="77777777" w:rsidR="00933925" w:rsidRDefault="00933925" w:rsidP="003F2553">
            <w:pPr>
              <w:pStyle w:val="Inne0"/>
              <w:spacing w:after="0" w:line="240" w:lineRule="auto"/>
              <w:jc w:val="center"/>
              <w:rPr>
                <w:sz w:val="20"/>
                <w:szCs w:val="20"/>
              </w:rPr>
            </w:pPr>
            <w:r>
              <w:rPr>
                <w:rStyle w:val="Inne"/>
                <w:rFonts w:eastAsiaTheme="majorEastAsia"/>
                <w:b/>
                <w:bCs/>
                <w:sz w:val="20"/>
                <w:szCs w:val="20"/>
              </w:rPr>
              <w:t>Lp.</w:t>
            </w:r>
          </w:p>
        </w:tc>
        <w:tc>
          <w:tcPr>
            <w:tcW w:w="2126" w:type="dxa"/>
            <w:tcBorders>
              <w:top w:val="single" w:sz="4" w:space="0" w:color="auto"/>
              <w:left w:val="single" w:sz="4" w:space="0" w:color="auto"/>
            </w:tcBorders>
            <w:shd w:val="clear" w:color="auto" w:fill="auto"/>
          </w:tcPr>
          <w:p w14:paraId="7DB6FDE0" w14:textId="77777777" w:rsidR="00933925" w:rsidRDefault="00933925" w:rsidP="003F2553">
            <w:pPr>
              <w:pStyle w:val="Inne0"/>
              <w:spacing w:after="0" w:line="240" w:lineRule="auto"/>
              <w:jc w:val="center"/>
              <w:rPr>
                <w:sz w:val="20"/>
                <w:szCs w:val="20"/>
              </w:rPr>
            </w:pPr>
            <w:r>
              <w:rPr>
                <w:rStyle w:val="Inne"/>
                <w:rFonts w:eastAsiaTheme="majorEastAsia"/>
                <w:b/>
                <w:bCs/>
                <w:sz w:val="20"/>
                <w:szCs w:val="20"/>
              </w:rPr>
              <w:t>Przedmiot</w:t>
            </w:r>
          </w:p>
        </w:tc>
        <w:tc>
          <w:tcPr>
            <w:tcW w:w="1915" w:type="dxa"/>
            <w:tcBorders>
              <w:top w:val="single" w:sz="4" w:space="0" w:color="auto"/>
              <w:left w:val="single" w:sz="4" w:space="0" w:color="auto"/>
            </w:tcBorders>
            <w:shd w:val="clear" w:color="auto" w:fill="auto"/>
          </w:tcPr>
          <w:p w14:paraId="7036630C" w14:textId="77777777" w:rsidR="00933925" w:rsidRDefault="00933925" w:rsidP="003F2553">
            <w:pPr>
              <w:pStyle w:val="Inne0"/>
              <w:spacing w:after="0" w:line="240" w:lineRule="auto"/>
              <w:jc w:val="center"/>
              <w:rPr>
                <w:sz w:val="20"/>
                <w:szCs w:val="20"/>
              </w:rPr>
            </w:pPr>
            <w:r>
              <w:rPr>
                <w:rStyle w:val="Inne"/>
                <w:rFonts w:eastAsiaTheme="majorEastAsia"/>
                <w:b/>
                <w:bCs/>
                <w:sz w:val="20"/>
                <w:szCs w:val="20"/>
              </w:rPr>
              <w:t>Data wykonania</w:t>
            </w:r>
          </w:p>
        </w:tc>
        <w:tc>
          <w:tcPr>
            <w:tcW w:w="2198" w:type="dxa"/>
            <w:tcBorders>
              <w:top w:val="single" w:sz="4" w:space="0" w:color="auto"/>
              <w:left w:val="single" w:sz="4" w:space="0" w:color="auto"/>
            </w:tcBorders>
            <w:shd w:val="clear" w:color="auto" w:fill="auto"/>
            <w:vAlign w:val="bottom"/>
          </w:tcPr>
          <w:p w14:paraId="7182BA1E" w14:textId="77777777" w:rsidR="00933925" w:rsidRDefault="00933925" w:rsidP="003F2553">
            <w:pPr>
              <w:pStyle w:val="Inne0"/>
              <w:spacing w:after="0"/>
              <w:jc w:val="center"/>
              <w:rPr>
                <w:sz w:val="20"/>
                <w:szCs w:val="20"/>
              </w:rPr>
            </w:pPr>
            <w:r>
              <w:rPr>
                <w:rStyle w:val="Inne"/>
                <w:rFonts w:eastAsiaTheme="majorEastAsia"/>
                <w:b/>
                <w:bCs/>
                <w:sz w:val="20"/>
                <w:szCs w:val="20"/>
              </w:rPr>
              <w:t>Podmioty, na rzecz których roboty zostały wykonane</w:t>
            </w:r>
          </w:p>
        </w:tc>
        <w:tc>
          <w:tcPr>
            <w:tcW w:w="2141" w:type="dxa"/>
            <w:tcBorders>
              <w:top w:val="single" w:sz="4" w:space="0" w:color="auto"/>
              <w:left w:val="single" w:sz="4" w:space="0" w:color="auto"/>
              <w:right w:val="single" w:sz="4" w:space="0" w:color="auto"/>
            </w:tcBorders>
            <w:shd w:val="clear" w:color="auto" w:fill="auto"/>
          </w:tcPr>
          <w:p w14:paraId="3F2B0D5B" w14:textId="77777777" w:rsidR="00933925" w:rsidRDefault="00933925" w:rsidP="003F2553">
            <w:pPr>
              <w:pStyle w:val="Inne0"/>
              <w:spacing w:after="0"/>
              <w:jc w:val="center"/>
              <w:rPr>
                <w:sz w:val="20"/>
                <w:szCs w:val="20"/>
              </w:rPr>
            </w:pPr>
            <w:r>
              <w:rPr>
                <w:rStyle w:val="Inne"/>
                <w:rFonts w:eastAsiaTheme="majorEastAsia"/>
                <w:b/>
                <w:bCs/>
                <w:sz w:val="20"/>
                <w:szCs w:val="20"/>
              </w:rPr>
              <w:t>Doświadczenie własne/ podmiotu trzeciego</w:t>
            </w:r>
          </w:p>
        </w:tc>
      </w:tr>
      <w:tr w:rsidR="00933925" w14:paraId="5F10E4BD" w14:textId="77777777" w:rsidTr="003F2553">
        <w:trPr>
          <w:trHeight w:hRule="exact" w:val="1277"/>
          <w:jc w:val="center"/>
        </w:trPr>
        <w:tc>
          <w:tcPr>
            <w:tcW w:w="576" w:type="dxa"/>
            <w:tcBorders>
              <w:top w:val="single" w:sz="4" w:space="0" w:color="auto"/>
              <w:left w:val="single" w:sz="4" w:space="0" w:color="auto"/>
            </w:tcBorders>
            <w:shd w:val="clear" w:color="auto" w:fill="auto"/>
          </w:tcPr>
          <w:p w14:paraId="74ED5D9F" w14:textId="77777777" w:rsidR="00933925" w:rsidRDefault="00933925" w:rsidP="003F2553">
            <w:pPr>
              <w:pStyle w:val="Inne0"/>
              <w:spacing w:after="0" w:line="240" w:lineRule="auto"/>
              <w:ind w:firstLine="200"/>
              <w:rPr>
                <w:sz w:val="24"/>
                <w:szCs w:val="24"/>
              </w:rPr>
            </w:pPr>
            <w:r>
              <w:rPr>
                <w:rStyle w:val="Inne"/>
                <w:rFonts w:eastAsiaTheme="majorEastAsia"/>
                <w:sz w:val="24"/>
                <w:szCs w:val="24"/>
              </w:rPr>
              <w:t>1.</w:t>
            </w:r>
          </w:p>
        </w:tc>
        <w:tc>
          <w:tcPr>
            <w:tcW w:w="2126" w:type="dxa"/>
            <w:tcBorders>
              <w:top w:val="single" w:sz="4" w:space="0" w:color="auto"/>
              <w:left w:val="single" w:sz="4" w:space="0" w:color="auto"/>
            </w:tcBorders>
            <w:shd w:val="clear" w:color="auto" w:fill="auto"/>
          </w:tcPr>
          <w:p w14:paraId="512DA0DC" w14:textId="77777777" w:rsidR="00933925" w:rsidRDefault="00933925" w:rsidP="003F2553">
            <w:pPr>
              <w:rPr>
                <w:sz w:val="10"/>
                <w:szCs w:val="10"/>
              </w:rPr>
            </w:pPr>
          </w:p>
        </w:tc>
        <w:tc>
          <w:tcPr>
            <w:tcW w:w="1915" w:type="dxa"/>
            <w:tcBorders>
              <w:top w:val="single" w:sz="4" w:space="0" w:color="auto"/>
              <w:left w:val="single" w:sz="4" w:space="0" w:color="auto"/>
            </w:tcBorders>
            <w:shd w:val="clear" w:color="auto" w:fill="auto"/>
          </w:tcPr>
          <w:p w14:paraId="5E80FAC0" w14:textId="77777777" w:rsidR="00933925" w:rsidRDefault="00933925" w:rsidP="003F2553">
            <w:pPr>
              <w:rPr>
                <w:sz w:val="10"/>
                <w:szCs w:val="10"/>
              </w:rPr>
            </w:pPr>
          </w:p>
        </w:tc>
        <w:tc>
          <w:tcPr>
            <w:tcW w:w="2198" w:type="dxa"/>
            <w:tcBorders>
              <w:top w:val="single" w:sz="4" w:space="0" w:color="auto"/>
              <w:left w:val="single" w:sz="4" w:space="0" w:color="auto"/>
            </w:tcBorders>
            <w:shd w:val="clear" w:color="auto" w:fill="auto"/>
          </w:tcPr>
          <w:p w14:paraId="152087FF" w14:textId="77777777" w:rsidR="00933925" w:rsidRDefault="00933925" w:rsidP="003F2553">
            <w:pPr>
              <w:rPr>
                <w:sz w:val="10"/>
                <w:szCs w:val="10"/>
              </w:rPr>
            </w:pPr>
          </w:p>
        </w:tc>
        <w:tc>
          <w:tcPr>
            <w:tcW w:w="2141" w:type="dxa"/>
            <w:tcBorders>
              <w:top w:val="single" w:sz="4" w:space="0" w:color="auto"/>
              <w:left w:val="single" w:sz="4" w:space="0" w:color="auto"/>
              <w:right w:val="single" w:sz="4" w:space="0" w:color="auto"/>
            </w:tcBorders>
            <w:shd w:val="clear" w:color="auto" w:fill="auto"/>
          </w:tcPr>
          <w:p w14:paraId="1C0DF8DD" w14:textId="77777777" w:rsidR="00933925" w:rsidRDefault="00933925" w:rsidP="003F2553">
            <w:pPr>
              <w:rPr>
                <w:sz w:val="10"/>
                <w:szCs w:val="10"/>
              </w:rPr>
            </w:pPr>
          </w:p>
        </w:tc>
      </w:tr>
      <w:tr w:rsidR="00933925" w14:paraId="524901F0" w14:textId="77777777" w:rsidTr="003F2553">
        <w:trPr>
          <w:trHeight w:hRule="exact" w:val="1282"/>
          <w:jc w:val="center"/>
        </w:trPr>
        <w:tc>
          <w:tcPr>
            <w:tcW w:w="576" w:type="dxa"/>
            <w:tcBorders>
              <w:top w:val="single" w:sz="4" w:space="0" w:color="auto"/>
              <w:left w:val="single" w:sz="4" w:space="0" w:color="auto"/>
            </w:tcBorders>
            <w:shd w:val="clear" w:color="auto" w:fill="auto"/>
          </w:tcPr>
          <w:p w14:paraId="2624182E" w14:textId="77777777" w:rsidR="00933925" w:rsidRDefault="00933925" w:rsidP="003F2553">
            <w:pPr>
              <w:pStyle w:val="Inne0"/>
              <w:spacing w:after="0" w:line="240" w:lineRule="auto"/>
              <w:ind w:firstLine="200"/>
              <w:rPr>
                <w:sz w:val="24"/>
                <w:szCs w:val="24"/>
              </w:rPr>
            </w:pPr>
            <w:r>
              <w:rPr>
                <w:rStyle w:val="Inne"/>
                <w:rFonts w:eastAsiaTheme="majorEastAsia"/>
                <w:sz w:val="24"/>
                <w:szCs w:val="24"/>
              </w:rPr>
              <w:t>2.</w:t>
            </w:r>
          </w:p>
        </w:tc>
        <w:tc>
          <w:tcPr>
            <w:tcW w:w="2126" w:type="dxa"/>
            <w:tcBorders>
              <w:top w:val="single" w:sz="4" w:space="0" w:color="auto"/>
              <w:left w:val="single" w:sz="4" w:space="0" w:color="auto"/>
            </w:tcBorders>
            <w:shd w:val="clear" w:color="auto" w:fill="auto"/>
          </w:tcPr>
          <w:p w14:paraId="51C0574E" w14:textId="77777777" w:rsidR="00933925" w:rsidRDefault="00933925" w:rsidP="003F2553">
            <w:pPr>
              <w:rPr>
                <w:sz w:val="10"/>
                <w:szCs w:val="10"/>
              </w:rPr>
            </w:pPr>
          </w:p>
        </w:tc>
        <w:tc>
          <w:tcPr>
            <w:tcW w:w="1915" w:type="dxa"/>
            <w:tcBorders>
              <w:top w:val="single" w:sz="4" w:space="0" w:color="auto"/>
              <w:left w:val="single" w:sz="4" w:space="0" w:color="auto"/>
            </w:tcBorders>
            <w:shd w:val="clear" w:color="auto" w:fill="auto"/>
          </w:tcPr>
          <w:p w14:paraId="5AE226D2" w14:textId="77777777" w:rsidR="00933925" w:rsidRDefault="00933925" w:rsidP="003F2553">
            <w:pPr>
              <w:rPr>
                <w:sz w:val="10"/>
                <w:szCs w:val="10"/>
              </w:rPr>
            </w:pPr>
          </w:p>
        </w:tc>
        <w:tc>
          <w:tcPr>
            <w:tcW w:w="2198" w:type="dxa"/>
            <w:tcBorders>
              <w:top w:val="single" w:sz="4" w:space="0" w:color="auto"/>
              <w:left w:val="single" w:sz="4" w:space="0" w:color="auto"/>
            </w:tcBorders>
            <w:shd w:val="clear" w:color="auto" w:fill="auto"/>
          </w:tcPr>
          <w:p w14:paraId="30F83E2D" w14:textId="77777777" w:rsidR="00933925" w:rsidRDefault="00933925" w:rsidP="003F2553">
            <w:pPr>
              <w:rPr>
                <w:sz w:val="10"/>
                <w:szCs w:val="10"/>
              </w:rPr>
            </w:pPr>
          </w:p>
        </w:tc>
        <w:tc>
          <w:tcPr>
            <w:tcW w:w="2141" w:type="dxa"/>
            <w:tcBorders>
              <w:top w:val="single" w:sz="4" w:space="0" w:color="auto"/>
              <w:left w:val="single" w:sz="4" w:space="0" w:color="auto"/>
              <w:right w:val="single" w:sz="4" w:space="0" w:color="auto"/>
            </w:tcBorders>
            <w:shd w:val="clear" w:color="auto" w:fill="auto"/>
          </w:tcPr>
          <w:p w14:paraId="3E760FCD" w14:textId="77777777" w:rsidR="00933925" w:rsidRDefault="00933925" w:rsidP="003F2553">
            <w:pPr>
              <w:rPr>
                <w:sz w:val="10"/>
                <w:szCs w:val="10"/>
              </w:rPr>
            </w:pPr>
          </w:p>
        </w:tc>
      </w:tr>
      <w:tr w:rsidR="00933925" w14:paraId="57762FFF" w14:textId="77777777" w:rsidTr="003F2553">
        <w:trPr>
          <w:trHeight w:hRule="exact" w:val="970"/>
          <w:jc w:val="center"/>
        </w:trPr>
        <w:tc>
          <w:tcPr>
            <w:tcW w:w="576" w:type="dxa"/>
            <w:tcBorders>
              <w:top w:val="single" w:sz="4" w:space="0" w:color="auto"/>
              <w:left w:val="single" w:sz="4" w:space="0" w:color="auto"/>
              <w:bottom w:val="single" w:sz="4" w:space="0" w:color="auto"/>
            </w:tcBorders>
            <w:shd w:val="clear" w:color="auto" w:fill="auto"/>
          </w:tcPr>
          <w:p w14:paraId="55DC458E" w14:textId="77777777" w:rsidR="00933925" w:rsidRDefault="00933925" w:rsidP="003F2553">
            <w:pPr>
              <w:pStyle w:val="Inne0"/>
              <w:spacing w:after="0" w:line="240" w:lineRule="auto"/>
              <w:ind w:firstLine="200"/>
              <w:rPr>
                <w:sz w:val="24"/>
                <w:szCs w:val="24"/>
              </w:rPr>
            </w:pPr>
            <w:r>
              <w:rPr>
                <w:rStyle w:val="Inne"/>
                <w:rFonts w:eastAsiaTheme="majorEastAsia"/>
                <w:sz w:val="24"/>
                <w:szCs w:val="24"/>
              </w:rPr>
              <w:t>3.</w:t>
            </w:r>
          </w:p>
        </w:tc>
        <w:tc>
          <w:tcPr>
            <w:tcW w:w="2126" w:type="dxa"/>
            <w:tcBorders>
              <w:top w:val="single" w:sz="4" w:space="0" w:color="auto"/>
              <w:left w:val="single" w:sz="4" w:space="0" w:color="auto"/>
              <w:bottom w:val="single" w:sz="4" w:space="0" w:color="auto"/>
            </w:tcBorders>
            <w:shd w:val="clear" w:color="auto" w:fill="auto"/>
          </w:tcPr>
          <w:p w14:paraId="7E652B9A" w14:textId="77777777" w:rsidR="00933925" w:rsidRDefault="00933925" w:rsidP="003F2553">
            <w:pPr>
              <w:rPr>
                <w:sz w:val="10"/>
                <w:szCs w:val="10"/>
              </w:rPr>
            </w:pPr>
          </w:p>
        </w:tc>
        <w:tc>
          <w:tcPr>
            <w:tcW w:w="1915" w:type="dxa"/>
            <w:tcBorders>
              <w:top w:val="single" w:sz="4" w:space="0" w:color="auto"/>
              <w:left w:val="single" w:sz="4" w:space="0" w:color="auto"/>
              <w:bottom w:val="single" w:sz="4" w:space="0" w:color="auto"/>
            </w:tcBorders>
            <w:shd w:val="clear" w:color="auto" w:fill="auto"/>
          </w:tcPr>
          <w:p w14:paraId="0A46BD0B" w14:textId="77777777" w:rsidR="00933925" w:rsidRDefault="00933925" w:rsidP="003F2553">
            <w:pPr>
              <w:rPr>
                <w:sz w:val="10"/>
                <w:szCs w:val="10"/>
              </w:rPr>
            </w:pPr>
          </w:p>
        </w:tc>
        <w:tc>
          <w:tcPr>
            <w:tcW w:w="2198" w:type="dxa"/>
            <w:tcBorders>
              <w:top w:val="single" w:sz="4" w:space="0" w:color="auto"/>
              <w:left w:val="single" w:sz="4" w:space="0" w:color="auto"/>
              <w:bottom w:val="single" w:sz="4" w:space="0" w:color="auto"/>
            </w:tcBorders>
            <w:shd w:val="clear" w:color="auto" w:fill="auto"/>
          </w:tcPr>
          <w:p w14:paraId="56CEF97B" w14:textId="77777777" w:rsidR="00933925" w:rsidRDefault="00933925" w:rsidP="003F2553">
            <w:pPr>
              <w:rPr>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5D45BD26" w14:textId="77777777" w:rsidR="00933925" w:rsidRDefault="00933925" w:rsidP="003F2553">
            <w:pPr>
              <w:rPr>
                <w:sz w:val="10"/>
                <w:szCs w:val="10"/>
              </w:rPr>
            </w:pPr>
          </w:p>
        </w:tc>
      </w:tr>
    </w:tbl>
    <w:p w14:paraId="6C1C37A1" w14:textId="77777777" w:rsidR="00933925" w:rsidRDefault="00933925" w:rsidP="00933925">
      <w:pPr>
        <w:spacing w:after="279" w:line="1" w:lineRule="exact"/>
      </w:pPr>
    </w:p>
    <w:p w14:paraId="118F0E35" w14:textId="77777777" w:rsidR="00933925" w:rsidRDefault="00933925" w:rsidP="00933925">
      <w:pPr>
        <w:pStyle w:val="Teksttreci0"/>
        <w:spacing w:after="0"/>
        <w:jc w:val="both"/>
      </w:pPr>
      <w:r>
        <w:rPr>
          <w:rStyle w:val="Teksttreci"/>
          <w:rFonts w:eastAsiaTheme="majorEastAsia"/>
          <w:b/>
          <w:bCs/>
        </w:rPr>
        <w:t>Załączniki:</w:t>
      </w:r>
    </w:p>
    <w:p w14:paraId="3820BE54" w14:textId="77777777" w:rsidR="00933925" w:rsidRDefault="00933925" w:rsidP="00933925">
      <w:pPr>
        <w:pStyle w:val="Teksttreci0"/>
        <w:numPr>
          <w:ilvl w:val="0"/>
          <w:numId w:val="81"/>
        </w:numPr>
        <w:tabs>
          <w:tab w:val="left" w:pos="341"/>
        </w:tabs>
        <w:spacing w:after="0"/>
        <w:jc w:val="both"/>
      </w:pPr>
      <w:r>
        <w:rPr>
          <w:rStyle w:val="Teksttreci"/>
          <w:rFonts w:eastAsiaTheme="majorEastAsia"/>
        </w:rPr>
        <w:t>Dowody potwierdzające czy roboty zostały wykonane lub są wykonywane należycie.</w:t>
      </w:r>
    </w:p>
    <w:p w14:paraId="5B326365" w14:textId="77777777" w:rsidR="00933925" w:rsidRDefault="00933925" w:rsidP="00933925">
      <w:pPr>
        <w:pStyle w:val="Teksttreci0"/>
        <w:numPr>
          <w:ilvl w:val="0"/>
          <w:numId w:val="81"/>
        </w:numPr>
        <w:tabs>
          <w:tab w:val="left" w:pos="341"/>
        </w:tabs>
        <w:spacing w:after="600"/>
        <w:ind w:left="380" w:hanging="380"/>
        <w:jc w:val="both"/>
      </w:pPr>
      <w:r>
        <w:rPr>
          <w:rStyle w:val="Teksttreci"/>
          <w:rFonts w:eastAsiaTheme="majorEastAsia"/>
        </w:rPr>
        <w:t>Pisemne zobowiązanie innych podmiotów do oddania Wykonawcy do dyspozycji niezbędnych zasobów postaci wiedzy i doświadczenia w trakcie realizacji zamówienia, na potrzeby wykonania zamówienia, o którym mowa w rozdziale IX ust. 5 SWZ</w:t>
      </w:r>
      <w:r>
        <w:rPr>
          <w:rStyle w:val="Teksttreci"/>
          <w:rFonts w:eastAsiaTheme="majorEastAsia"/>
        </w:rPr>
        <w:footnoteReference w:id="1"/>
      </w:r>
      <w:r>
        <w:rPr>
          <w:rStyle w:val="Teksttreci"/>
          <w:rFonts w:eastAsiaTheme="majorEastAsia"/>
        </w:rPr>
        <w:t>.</w:t>
      </w:r>
    </w:p>
    <w:p w14:paraId="371C1373" w14:textId="77777777" w:rsidR="00933925" w:rsidRDefault="00933925" w:rsidP="00933925">
      <w:pPr>
        <w:pStyle w:val="Teksttreci0"/>
        <w:tabs>
          <w:tab w:val="right" w:leader="dot" w:pos="1339"/>
          <w:tab w:val="left" w:pos="1526"/>
          <w:tab w:val="right" w:leader="dot" w:pos="3701"/>
          <w:tab w:val="left" w:pos="3888"/>
        </w:tabs>
        <w:spacing w:after="360" w:line="240" w:lineRule="auto"/>
        <w:jc w:val="both"/>
      </w:pPr>
      <w:r>
        <w:rPr>
          <w:rStyle w:val="Teksttreci"/>
          <w:rFonts w:eastAsiaTheme="majorEastAsia"/>
        </w:rPr>
        <w:tab/>
        <w:t>,</w:t>
      </w:r>
      <w:r>
        <w:rPr>
          <w:rStyle w:val="Teksttreci"/>
          <w:rFonts w:eastAsiaTheme="majorEastAsia"/>
        </w:rPr>
        <w:tab/>
        <w:t>dnia</w:t>
      </w:r>
      <w:r>
        <w:rPr>
          <w:rStyle w:val="Teksttreci"/>
          <w:rFonts w:eastAsiaTheme="majorEastAsia"/>
        </w:rPr>
        <w:tab/>
        <w:t xml:space="preserve"> 2025</w:t>
      </w:r>
      <w:r>
        <w:rPr>
          <w:rStyle w:val="Teksttreci"/>
          <w:rFonts w:eastAsiaTheme="majorEastAsia"/>
        </w:rPr>
        <w:tab/>
        <w:t>r.</w:t>
      </w:r>
    </w:p>
    <w:p w14:paraId="79B13536" w14:textId="7F77F2FB" w:rsidR="00FA31C9" w:rsidRDefault="00933925" w:rsidP="00442DB5">
      <w:pPr>
        <w:pStyle w:val="Teksttreci0"/>
        <w:spacing w:after="320" w:line="240" w:lineRule="auto"/>
        <w:jc w:val="center"/>
        <w:rPr>
          <w:rStyle w:val="Teksttreci"/>
          <w:rFonts w:eastAsiaTheme="majorEastAsia"/>
          <w:i/>
          <w:iCs/>
          <w:sz w:val="20"/>
          <w:szCs w:val="20"/>
        </w:rPr>
      </w:pPr>
      <w:r>
        <w:rPr>
          <w:rStyle w:val="Teksttreci"/>
          <w:rFonts w:eastAsiaTheme="majorEastAsia"/>
          <w:i/>
          <w:iCs/>
          <w:sz w:val="20"/>
          <w:szCs w:val="20"/>
        </w:rPr>
        <w:t>(podpis osoby upoważnionej do podpisania</w:t>
      </w:r>
      <w:r>
        <w:rPr>
          <w:rStyle w:val="Teksttreci"/>
          <w:rFonts w:eastAsiaTheme="majorEastAsia"/>
          <w:i/>
          <w:iCs/>
          <w:sz w:val="20"/>
          <w:szCs w:val="20"/>
        </w:rPr>
        <w:br/>
        <w:t>oferty w imieniu Wykonawc</w:t>
      </w:r>
    </w:p>
    <w:p w14:paraId="7C051EBE" w14:textId="74F43186" w:rsidR="00FA31C9" w:rsidRPr="00FA31C9" w:rsidRDefault="00FA31C9" w:rsidP="00FA31C9">
      <w:pPr>
        <w:pStyle w:val="Teksttreci0"/>
        <w:spacing w:after="320" w:line="240" w:lineRule="auto"/>
        <w:jc w:val="right"/>
        <w:rPr>
          <w:b/>
          <w:bCs/>
          <w:sz w:val="20"/>
          <w:szCs w:val="20"/>
        </w:rPr>
      </w:pPr>
      <w:r w:rsidRPr="00FA31C9">
        <w:rPr>
          <w:b/>
          <w:bCs/>
          <w:sz w:val="20"/>
          <w:szCs w:val="20"/>
        </w:rPr>
        <w:lastRenderedPageBreak/>
        <w:t xml:space="preserve">Załącznik nr 4 </w:t>
      </w:r>
    </w:p>
    <w:p w14:paraId="19366015" w14:textId="77777777" w:rsidR="00933925" w:rsidRDefault="00933925" w:rsidP="00933925">
      <w:pPr>
        <w:pStyle w:val="Teksttreci0"/>
        <w:spacing w:after="243" w:line="240" w:lineRule="auto"/>
        <w:rPr>
          <w:sz w:val="20"/>
          <w:szCs w:val="20"/>
        </w:rPr>
      </w:pPr>
      <w:r>
        <w:rPr>
          <w:rStyle w:val="Teksttreci"/>
          <w:rFonts w:eastAsiaTheme="majorEastAsia"/>
          <w:sz w:val="20"/>
          <w:szCs w:val="20"/>
        </w:rPr>
        <w:t>(Nazwa i adres Wykonawcy lub pieczątka)</w:t>
      </w:r>
    </w:p>
    <w:p w14:paraId="5610B3A2" w14:textId="60AB1E53" w:rsidR="00933925" w:rsidRDefault="00933925" w:rsidP="00933925">
      <w:pPr>
        <w:pStyle w:val="Teksttreci0"/>
        <w:pBdr>
          <w:top w:val="single" w:sz="4" w:space="4" w:color="BFBFBF"/>
          <w:left w:val="single" w:sz="4" w:space="0" w:color="BFBFBF"/>
          <w:bottom w:val="single" w:sz="4" w:space="6" w:color="BFBFBF"/>
          <w:right w:val="single" w:sz="4" w:space="0" w:color="BFBFBF"/>
        </w:pBdr>
        <w:shd w:val="clear" w:color="auto" w:fill="BFBFBF"/>
        <w:spacing w:after="176" w:line="283" w:lineRule="auto"/>
        <w:jc w:val="center"/>
      </w:pPr>
      <w:r>
        <w:rPr>
          <w:rStyle w:val="Teksttreci"/>
          <w:rFonts w:eastAsiaTheme="majorEastAsia"/>
          <w:b/>
          <w:bCs/>
        </w:rPr>
        <w:t>Uwaga !!! Oświadczenie składane na wezwanie Zamawiającego</w:t>
      </w:r>
      <w:r w:rsidR="00BE724A">
        <w:rPr>
          <w:rStyle w:val="Teksttreci"/>
          <w:rFonts w:eastAsiaTheme="majorEastAsia"/>
          <w:b/>
          <w:bCs/>
        </w:rPr>
        <w:t xml:space="preserve"> dla zadania pn.: </w:t>
      </w:r>
      <w:r>
        <w:rPr>
          <w:rStyle w:val="Teksttreci"/>
          <w:rFonts w:eastAsiaTheme="majorEastAsia"/>
          <w:b/>
          <w:bCs/>
        </w:rPr>
        <w:t xml:space="preserve"> </w:t>
      </w:r>
      <w:r w:rsidR="00BE724A" w:rsidRPr="00BC18C2">
        <w:rPr>
          <w:b/>
          <w:bCs/>
          <w:color w:val="000000"/>
        </w:rPr>
        <w:t>Przebudowa i rozbudowa Stacji Uzdatniania Wody w miejscowości Pacyna gm. Pacyna wraz z rozbudową sieci i wykonaniem nowych przyłączy na przedmiotowym odcinku oraz stworzenie nowego systemu zdalnego odczytu</w:t>
      </w:r>
    </w:p>
    <w:p w14:paraId="59C83BEC" w14:textId="77777777" w:rsidR="00933925" w:rsidRDefault="00933925" w:rsidP="00933925">
      <w:pPr>
        <w:pStyle w:val="Teksttreci0"/>
        <w:pBdr>
          <w:top w:val="single" w:sz="4" w:space="2" w:color="BFBFBF"/>
          <w:left w:val="single" w:sz="4" w:space="0" w:color="BFBFBF"/>
          <w:bottom w:val="single" w:sz="4" w:space="6" w:color="BFBFBF"/>
          <w:right w:val="single" w:sz="4" w:space="0" w:color="BFBFBF"/>
        </w:pBdr>
        <w:shd w:val="clear" w:color="auto" w:fill="BFBFBF"/>
        <w:spacing w:after="195"/>
        <w:jc w:val="center"/>
      </w:pPr>
      <w:r>
        <w:rPr>
          <w:rStyle w:val="Teksttreci"/>
          <w:rFonts w:eastAsiaTheme="majorEastAsia"/>
          <w:b/>
          <w:bCs/>
        </w:rPr>
        <w:t>WYKAZ OSÓB WRAZ Z INFORMACJAMI NA TEMAT ICH KWALIFIKACJI</w:t>
      </w:r>
      <w:r>
        <w:rPr>
          <w:rStyle w:val="Teksttreci"/>
          <w:rFonts w:eastAsiaTheme="majorEastAsia"/>
          <w:b/>
          <w:bCs/>
        </w:rPr>
        <w:br/>
        <w:t>ZAWODOWYCH, DOŚWIADCZENIA I WYKSZTAŁCENIA NIEZBĘDNYCH DO</w:t>
      </w:r>
      <w:r>
        <w:rPr>
          <w:rStyle w:val="Teksttreci"/>
          <w:rFonts w:eastAsiaTheme="majorEastAsia"/>
          <w:b/>
          <w:bCs/>
        </w:rPr>
        <w:br/>
        <w:t>WYKONANIA ZAMÓWIENIA, A TAKŻE ZAKRESU WYKONYWANYCH PRZEZ NIE</w:t>
      </w:r>
      <w:r>
        <w:rPr>
          <w:rStyle w:val="Teksttreci"/>
          <w:rFonts w:eastAsiaTheme="majorEastAsia"/>
          <w:b/>
          <w:bCs/>
        </w:rPr>
        <w:br/>
        <w:t>CZYNNOŚCI ORAZ INFORMACJĄ O PODSTAWIE DO DYSPONOWANIA TYMI</w:t>
      </w:r>
      <w:r>
        <w:rPr>
          <w:rStyle w:val="Teksttreci"/>
          <w:rFonts w:eastAsiaTheme="majorEastAsia"/>
          <w:b/>
          <w:bCs/>
        </w:rPr>
        <w:br/>
        <w:t>OSOBAMI</w:t>
      </w:r>
      <w:r>
        <w:rPr>
          <w:rStyle w:val="Teksttreci"/>
          <w:rFonts w:eastAsiaTheme="majorEastAsia"/>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
        <w:gridCol w:w="989"/>
        <w:gridCol w:w="1670"/>
        <w:gridCol w:w="2746"/>
        <w:gridCol w:w="1714"/>
        <w:gridCol w:w="1627"/>
      </w:tblGrid>
      <w:tr w:rsidR="00933925" w14:paraId="4FD700A0" w14:textId="77777777" w:rsidTr="003F2553">
        <w:trPr>
          <w:trHeight w:hRule="exact" w:val="1339"/>
          <w:jc w:val="center"/>
        </w:trPr>
        <w:tc>
          <w:tcPr>
            <w:tcW w:w="418" w:type="dxa"/>
            <w:tcBorders>
              <w:top w:val="single" w:sz="4" w:space="0" w:color="auto"/>
              <w:left w:val="single" w:sz="4" w:space="0" w:color="auto"/>
            </w:tcBorders>
            <w:shd w:val="clear" w:color="auto" w:fill="auto"/>
            <w:vAlign w:val="center"/>
          </w:tcPr>
          <w:p w14:paraId="71AFA00D" w14:textId="77777777" w:rsidR="00933925" w:rsidRDefault="00933925" w:rsidP="003F2553">
            <w:pPr>
              <w:pStyle w:val="Inne0"/>
              <w:spacing w:after="0" w:line="240" w:lineRule="auto"/>
              <w:rPr>
                <w:sz w:val="20"/>
                <w:szCs w:val="20"/>
              </w:rPr>
            </w:pPr>
            <w:r>
              <w:rPr>
                <w:rStyle w:val="Inne"/>
                <w:rFonts w:eastAsiaTheme="majorEastAsia"/>
                <w:sz w:val="20"/>
                <w:szCs w:val="20"/>
              </w:rPr>
              <w:t>Lp.</w:t>
            </w:r>
          </w:p>
        </w:tc>
        <w:tc>
          <w:tcPr>
            <w:tcW w:w="989" w:type="dxa"/>
            <w:tcBorders>
              <w:top w:val="single" w:sz="4" w:space="0" w:color="auto"/>
              <w:left w:val="single" w:sz="4" w:space="0" w:color="auto"/>
            </w:tcBorders>
            <w:shd w:val="clear" w:color="auto" w:fill="auto"/>
            <w:vAlign w:val="center"/>
          </w:tcPr>
          <w:p w14:paraId="799C1253" w14:textId="77777777" w:rsidR="00933925" w:rsidRDefault="00933925" w:rsidP="003F2553">
            <w:pPr>
              <w:pStyle w:val="Inne0"/>
              <w:spacing w:after="0"/>
              <w:jc w:val="center"/>
              <w:rPr>
                <w:sz w:val="20"/>
                <w:szCs w:val="20"/>
              </w:rPr>
            </w:pPr>
            <w:r>
              <w:rPr>
                <w:rStyle w:val="Inne"/>
                <w:rFonts w:eastAsiaTheme="majorEastAsia"/>
                <w:sz w:val="20"/>
                <w:szCs w:val="20"/>
              </w:rPr>
              <w:t>Imię i nazwisko</w:t>
            </w:r>
          </w:p>
        </w:tc>
        <w:tc>
          <w:tcPr>
            <w:tcW w:w="1670" w:type="dxa"/>
            <w:tcBorders>
              <w:top w:val="single" w:sz="4" w:space="0" w:color="auto"/>
              <w:left w:val="single" w:sz="4" w:space="0" w:color="auto"/>
            </w:tcBorders>
            <w:shd w:val="clear" w:color="auto" w:fill="auto"/>
            <w:vAlign w:val="center"/>
          </w:tcPr>
          <w:p w14:paraId="7377E0E0" w14:textId="77777777" w:rsidR="00933925" w:rsidRDefault="00933925" w:rsidP="003F2553">
            <w:pPr>
              <w:pStyle w:val="Inne0"/>
              <w:spacing w:after="0"/>
              <w:jc w:val="center"/>
              <w:rPr>
                <w:sz w:val="20"/>
                <w:szCs w:val="20"/>
              </w:rPr>
            </w:pPr>
            <w:r>
              <w:rPr>
                <w:rStyle w:val="Inne"/>
                <w:rFonts w:eastAsiaTheme="majorEastAsia"/>
                <w:sz w:val="20"/>
                <w:szCs w:val="20"/>
              </w:rPr>
              <w:t>Zakres wykonywanych czynności</w:t>
            </w:r>
          </w:p>
        </w:tc>
        <w:tc>
          <w:tcPr>
            <w:tcW w:w="2746" w:type="dxa"/>
            <w:tcBorders>
              <w:top w:val="single" w:sz="4" w:space="0" w:color="auto"/>
              <w:left w:val="single" w:sz="4" w:space="0" w:color="auto"/>
            </w:tcBorders>
            <w:shd w:val="clear" w:color="auto" w:fill="auto"/>
            <w:vAlign w:val="bottom"/>
          </w:tcPr>
          <w:p w14:paraId="58FAF2C6" w14:textId="77777777" w:rsidR="00933925" w:rsidRDefault="00933925" w:rsidP="003F2553">
            <w:pPr>
              <w:pStyle w:val="Inne0"/>
              <w:spacing w:after="0"/>
              <w:jc w:val="center"/>
              <w:rPr>
                <w:sz w:val="20"/>
                <w:szCs w:val="20"/>
              </w:rPr>
            </w:pPr>
            <w:r>
              <w:rPr>
                <w:rStyle w:val="Inne"/>
                <w:rFonts w:eastAsiaTheme="majorEastAsia"/>
                <w:sz w:val="20"/>
                <w:szCs w:val="20"/>
              </w:rPr>
              <w:t>kwalifikacje zawodowe niezbędne do wykonania zamówienia (rodzaj uprawnień z podaniem nr i daty ich wydania)</w:t>
            </w:r>
          </w:p>
        </w:tc>
        <w:tc>
          <w:tcPr>
            <w:tcW w:w="1714" w:type="dxa"/>
            <w:tcBorders>
              <w:top w:val="single" w:sz="4" w:space="0" w:color="auto"/>
              <w:left w:val="single" w:sz="4" w:space="0" w:color="auto"/>
            </w:tcBorders>
            <w:shd w:val="clear" w:color="auto" w:fill="auto"/>
            <w:vAlign w:val="center"/>
          </w:tcPr>
          <w:p w14:paraId="2E408A72" w14:textId="77777777" w:rsidR="00933925" w:rsidRDefault="00933925" w:rsidP="003F2553">
            <w:pPr>
              <w:pStyle w:val="Inne0"/>
              <w:spacing w:after="0" w:line="240" w:lineRule="auto"/>
              <w:jc w:val="center"/>
              <w:rPr>
                <w:sz w:val="20"/>
                <w:szCs w:val="20"/>
              </w:rPr>
            </w:pPr>
            <w:r>
              <w:rPr>
                <w:rStyle w:val="Inne"/>
                <w:rFonts w:eastAsiaTheme="majorEastAsia"/>
                <w:sz w:val="20"/>
                <w:szCs w:val="20"/>
              </w:rPr>
              <w:t>Doświadczenie*</w:t>
            </w:r>
          </w:p>
        </w:tc>
        <w:tc>
          <w:tcPr>
            <w:tcW w:w="1627" w:type="dxa"/>
            <w:tcBorders>
              <w:top w:val="single" w:sz="4" w:space="0" w:color="auto"/>
              <w:left w:val="single" w:sz="4" w:space="0" w:color="auto"/>
              <w:right w:val="single" w:sz="4" w:space="0" w:color="auto"/>
            </w:tcBorders>
            <w:shd w:val="clear" w:color="auto" w:fill="auto"/>
            <w:vAlign w:val="center"/>
          </w:tcPr>
          <w:p w14:paraId="7D0BFC32" w14:textId="77777777" w:rsidR="00933925" w:rsidRDefault="00933925" w:rsidP="003F2553">
            <w:pPr>
              <w:pStyle w:val="Inne0"/>
              <w:spacing w:after="0"/>
              <w:jc w:val="center"/>
              <w:rPr>
                <w:sz w:val="20"/>
                <w:szCs w:val="20"/>
              </w:rPr>
            </w:pPr>
            <w:r>
              <w:rPr>
                <w:rStyle w:val="Inne"/>
                <w:rFonts w:eastAsiaTheme="majorEastAsia"/>
                <w:sz w:val="20"/>
                <w:szCs w:val="20"/>
              </w:rPr>
              <w:t>Informacja o podstawie do dysponowania osobami**</w:t>
            </w:r>
          </w:p>
        </w:tc>
      </w:tr>
      <w:tr w:rsidR="00933925" w14:paraId="5CE5F944" w14:textId="77777777" w:rsidTr="003F2553">
        <w:trPr>
          <w:trHeight w:hRule="exact" w:val="1070"/>
          <w:jc w:val="center"/>
        </w:trPr>
        <w:tc>
          <w:tcPr>
            <w:tcW w:w="418" w:type="dxa"/>
            <w:tcBorders>
              <w:top w:val="single" w:sz="4" w:space="0" w:color="auto"/>
              <w:left w:val="single" w:sz="4" w:space="0" w:color="auto"/>
              <w:bottom w:val="single" w:sz="4" w:space="0" w:color="auto"/>
            </w:tcBorders>
            <w:shd w:val="clear" w:color="auto" w:fill="auto"/>
            <w:vAlign w:val="center"/>
          </w:tcPr>
          <w:p w14:paraId="063FDAB6" w14:textId="77777777" w:rsidR="00933925" w:rsidRDefault="00933925" w:rsidP="003F2553">
            <w:pPr>
              <w:pStyle w:val="Inne0"/>
              <w:spacing w:after="0" w:line="240" w:lineRule="auto"/>
              <w:jc w:val="center"/>
              <w:rPr>
                <w:sz w:val="20"/>
                <w:szCs w:val="20"/>
              </w:rPr>
            </w:pPr>
            <w:r>
              <w:rPr>
                <w:rStyle w:val="Inne"/>
                <w:rFonts w:eastAsiaTheme="majorEastAsia"/>
                <w:sz w:val="20"/>
                <w:szCs w:val="20"/>
              </w:rPr>
              <w:t>1</w:t>
            </w:r>
          </w:p>
        </w:tc>
        <w:tc>
          <w:tcPr>
            <w:tcW w:w="989" w:type="dxa"/>
            <w:tcBorders>
              <w:top w:val="single" w:sz="4" w:space="0" w:color="auto"/>
              <w:left w:val="single" w:sz="4" w:space="0" w:color="auto"/>
              <w:bottom w:val="single" w:sz="4" w:space="0" w:color="auto"/>
            </w:tcBorders>
            <w:shd w:val="clear" w:color="auto" w:fill="auto"/>
          </w:tcPr>
          <w:p w14:paraId="5AB630C3" w14:textId="77777777" w:rsidR="00933925" w:rsidRDefault="00933925" w:rsidP="003F2553">
            <w:pPr>
              <w:rPr>
                <w:sz w:val="10"/>
                <w:szCs w:val="10"/>
              </w:rPr>
            </w:pPr>
          </w:p>
        </w:tc>
        <w:tc>
          <w:tcPr>
            <w:tcW w:w="1670" w:type="dxa"/>
            <w:tcBorders>
              <w:top w:val="single" w:sz="4" w:space="0" w:color="auto"/>
              <w:left w:val="single" w:sz="4" w:space="0" w:color="auto"/>
              <w:bottom w:val="single" w:sz="4" w:space="0" w:color="auto"/>
            </w:tcBorders>
            <w:shd w:val="clear" w:color="auto" w:fill="auto"/>
            <w:vAlign w:val="bottom"/>
          </w:tcPr>
          <w:p w14:paraId="1A798EF8" w14:textId="1FB747BF" w:rsidR="00933925" w:rsidRDefault="00933925" w:rsidP="003F2553">
            <w:pPr>
              <w:pStyle w:val="Inne0"/>
              <w:spacing w:after="0"/>
              <w:rPr>
                <w:sz w:val="20"/>
                <w:szCs w:val="20"/>
              </w:rPr>
            </w:pPr>
          </w:p>
        </w:tc>
        <w:tc>
          <w:tcPr>
            <w:tcW w:w="2746" w:type="dxa"/>
            <w:tcBorders>
              <w:top w:val="single" w:sz="4" w:space="0" w:color="auto"/>
              <w:left w:val="single" w:sz="4" w:space="0" w:color="auto"/>
              <w:bottom w:val="single" w:sz="4" w:space="0" w:color="auto"/>
            </w:tcBorders>
            <w:shd w:val="clear" w:color="auto" w:fill="auto"/>
          </w:tcPr>
          <w:p w14:paraId="446E89AC" w14:textId="77777777" w:rsidR="00933925" w:rsidRDefault="00933925" w:rsidP="003F2553">
            <w:pPr>
              <w:rPr>
                <w:sz w:val="10"/>
                <w:szCs w:val="10"/>
              </w:rPr>
            </w:pPr>
          </w:p>
        </w:tc>
        <w:tc>
          <w:tcPr>
            <w:tcW w:w="1714" w:type="dxa"/>
            <w:tcBorders>
              <w:top w:val="single" w:sz="4" w:space="0" w:color="auto"/>
              <w:left w:val="single" w:sz="4" w:space="0" w:color="auto"/>
              <w:bottom w:val="single" w:sz="4" w:space="0" w:color="auto"/>
            </w:tcBorders>
            <w:shd w:val="clear" w:color="auto" w:fill="auto"/>
          </w:tcPr>
          <w:p w14:paraId="5FA4738F" w14:textId="77777777" w:rsidR="00933925" w:rsidRDefault="00933925" w:rsidP="003F2553">
            <w:pPr>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2F21A41" w14:textId="77777777" w:rsidR="00933925" w:rsidRDefault="00933925" w:rsidP="003F2553">
            <w:pPr>
              <w:rPr>
                <w:sz w:val="10"/>
                <w:szCs w:val="10"/>
              </w:rPr>
            </w:pPr>
          </w:p>
        </w:tc>
      </w:tr>
    </w:tbl>
    <w:p w14:paraId="7D9894BE" w14:textId="77777777" w:rsidR="00933925" w:rsidRDefault="00933925" w:rsidP="00933925">
      <w:pPr>
        <w:spacing w:after="519" w:line="1" w:lineRule="exact"/>
      </w:pPr>
    </w:p>
    <w:p w14:paraId="618F4491" w14:textId="77777777" w:rsidR="00933925" w:rsidRDefault="00933925" w:rsidP="00933925">
      <w:pPr>
        <w:pStyle w:val="Teksttreci0"/>
        <w:spacing w:after="320"/>
      </w:pPr>
      <w:r>
        <w:rPr>
          <w:rStyle w:val="Teksttreci"/>
          <w:rFonts w:eastAsiaTheme="majorEastAsia"/>
        </w:rPr>
        <w:t>Oświadczam/y, że osoby, wskazane w wykazie osób posiadają wymagane uprawnienia określone w rozdziale IX ust. 1 pkt 3 lit b) SWZ.</w:t>
      </w:r>
    </w:p>
    <w:p w14:paraId="50465F24" w14:textId="77777777" w:rsidR="00933925" w:rsidRDefault="00933925" w:rsidP="00933925">
      <w:pPr>
        <w:pStyle w:val="Teksttreci0"/>
        <w:spacing w:after="240"/>
      </w:pPr>
      <w:r>
        <w:rPr>
          <w:rStyle w:val="Teksttreci"/>
          <w:rFonts w:eastAsiaTheme="majorEastAsia"/>
        </w:rPr>
        <w:t>Oświadczam/y, że zapewnię/my odpowiedni zespół będący w stanie wykonać przedmiotowe zamówienie w wyznaczonym terminie.</w:t>
      </w:r>
    </w:p>
    <w:p w14:paraId="36BCDA92" w14:textId="77777777" w:rsidR="00933925" w:rsidRDefault="00933925" w:rsidP="00933925">
      <w:pPr>
        <w:pStyle w:val="Teksttreci80"/>
        <w:spacing w:after="240" w:line="293" w:lineRule="auto"/>
      </w:pPr>
      <w:r>
        <w:rPr>
          <w:rStyle w:val="Teksttreci8"/>
          <w:rFonts w:ascii="Arial" w:eastAsia="Arial" w:hAnsi="Arial" w:cs="Arial"/>
          <w:sz w:val="17"/>
          <w:szCs w:val="17"/>
        </w:rPr>
        <w:t xml:space="preserve">* </w:t>
      </w:r>
      <w:r>
        <w:rPr>
          <w:rStyle w:val="Teksttreci8"/>
        </w:rPr>
        <w:t>Należy podać ilość lat ma stanowisku kierownika budowy/robót</w:t>
      </w:r>
    </w:p>
    <w:p w14:paraId="0619DB80" w14:textId="77777777" w:rsidR="00933925" w:rsidRDefault="00933925" w:rsidP="00933925">
      <w:pPr>
        <w:pStyle w:val="Teksttreci80"/>
      </w:pPr>
      <w:r>
        <w:rPr>
          <w:rStyle w:val="Teksttreci8"/>
        </w:rPr>
        <w:t>** Należy podać podstawę do dysponowania osobami wskazanymi w wykazie, np. umowa o pracę, umowa zlecenie, itp. Ponadto jeżeli Wykonawca będzie polegał na wiedzy i doświadczeniu,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w:t>
      </w:r>
    </w:p>
    <w:p w14:paraId="2906636A" w14:textId="77777777" w:rsidR="00933925" w:rsidRDefault="00933925" w:rsidP="00933925">
      <w:pPr>
        <w:pStyle w:val="Teksttreci0"/>
        <w:tabs>
          <w:tab w:val="right" w:leader="dot" w:pos="1214"/>
          <w:tab w:val="left" w:leader="dot" w:pos="2904"/>
        </w:tabs>
        <w:spacing w:after="240" w:line="300" w:lineRule="auto"/>
        <w:rPr>
          <w:sz w:val="20"/>
          <w:szCs w:val="20"/>
        </w:rPr>
      </w:pPr>
      <w:r>
        <w:rPr>
          <w:rStyle w:val="Teksttreci"/>
          <w:rFonts w:eastAsiaTheme="majorEastAsia"/>
          <w:sz w:val="20"/>
          <w:szCs w:val="20"/>
        </w:rPr>
        <w:tab/>
        <w:t>, dnia</w:t>
      </w:r>
      <w:r>
        <w:rPr>
          <w:rStyle w:val="Teksttreci"/>
          <w:rFonts w:eastAsiaTheme="majorEastAsia"/>
          <w:sz w:val="20"/>
          <w:szCs w:val="20"/>
        </w:rPr>
        <w:tab/>
        <w:t xml:space="preserve"> 2025 r.</w:t>
      </w:r>
    </w:p>
    <w:p w14:paraId="7520AFE6" w14:textId="77777777" w:rsidR="00933925" w:rsidRDefault="00933925" w:rsidP="00933925">
      <w:pPr>
        <w:pStyle w:val="Teksttreci0"/>
        <w:spacing w:after="780" w:line="240" w:lineRule="auto"/>
        <w:jc w:val="center"/>
        <w:rPr>
          <w:sz w:val="20"/>
          <w:szCs w:val="20"/>
        </w:rPr>
      </w:pPr>
      <w:r>
        <w:rPr>
          <w:rStyle w:val="Teksttreci"/>
          <w:rFonts w:eastAsiaTheme="majorEastAsia"/>
          <w:i/>
          <w:iCs/>
          <w:sz w:val="20"/>
          <w:szCs w:val="20"/>
        </w:rPr>
        <w:t>(podpis osoby upoważnionej do podpisania</w:t>
      </w:r>
      <w:r>
        <w:rPr>
          <w:rStyle w:val="Teksttreci"/>
          <w:rFonts w:eastAsiaTheme="majorEastAsia"/>
          <w:i/>
          <w:iCs/>
          <w:sz w:val="20"/>
          <w:szCs w:val="20"/>
        </w:rPr>
        <w:br/>
        <w:t>oferty w imieniu Wykonawcy)</w:t>
      </w:r>
    </w:p>
    <w:p w14:paraId="0208F4F5" w14:textId="77777777" w:rsidR="00933925" w:rsidRDefault="00933925" w:rsidP="00933925">
      <w:pPr>
        <w:pStyle w:val="Teksttreci0"/>
        <w:spacing w:after="320" w:line="240" w:lineRule="auto"/>
        <w:jc w:val="center"/>
        <w:rPr>
          <w:rStyle w:val="Teksttreci"/>
          <w:rFonts w:eastAsiaTheme="majorEastAsia"/>
          <w:i/>
          <w:iCs/>
          <w:color w:val="FF0000"/>
          <w:sz w:val="20"/>
          <w:szCs w:val="20"/>
        </w:r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08046472" w14:textId="3D7495B6" w:rsidR="00FA31C9" w:rsidRPr="00442DB5" w:rsidRDefault="00442DB5" w:rsidP="00933925">
      <w:pPr>
        <w:pStyle w:val="Teksttreci0"/>
        <w:spacing w:after="320" w:line="240" w:lineRule="auto"/>
        <w:jc w:val="center"/>
        <w:rPr>
          <w:rStyle w:val="Teksttreci"/>
          <w:rFonts w:eastAsiaTheme="majorEastAsia"/>
          <w:b/>
          <w:bCs/>
          <w:i/>
          <w:iCs/>
          <w:sz w:val="20"/>
          <w:szCs w:val="20"/>
        </w:rPr>
      </w:pPr>
      <w:r>
        <w:rPr>
          <w:rStyle w:val="Teksttreci"/>
          <w:rFonts w:eastAsiaTheme="majorEastAsia"/>
          <w:b/>
          <w:bCs/>
          <w:i/>
          <w:iCs/>
          <w:sz w:val="20"/>
          <w:szCs w:val="20"/>
        </w:rPr>
        <w:lastRenderedPageBreak/>
        <w:t xml:space="preserve">                                                                                          </w:t>
      </w:r>
      <w:r w:rsidRPr="00442DB5">
        <w:rPr>
          <w:rStyle w:val="Teksttreci"/>
          <w:rFonts w:eastAsiaTheme="majorEastAsia"/>
          <w:b/>
          <w:bCs/>
          <w:i/>
          <w:iCs/>
          <w:sz w:val="20"/>
          <w:szCs w:val="20"/>
        </w:rPr>
        <w:t>Zał</w:t>
      </w:r>
      <w:r>
        <w:rPr>
          <w:rStyle w:val="Teksttreci"/>
          <w:rFonts w:eastAsiaTheme="majorEastAsia"/>
          <w:b/>
          <w:bCs/>
          <w:i/>
          <w:iCs/>
          <w:sz w:val="20"/>
          <w:szCs w:val="20"/>
        </w:rPr>
        <w:t>ą</w:t>
      </w:r>
      <w:r w:rsidRPr="00442DB5">
        <w:rPr>
          <w:rStyle w:val="Teksttreci"/>
          <w:rFonts w:eastAsiaTheme="majorEastAsia"/>
          <w:b/>
          <w:bCs/>
          <w:i/>
          <w:iCs/>
          <w:sz w:val="20"/>
          <w:szCs w:val="20"/>
        </w:rPr>
        <w:t>cznik nr 6</w:t>
      </w:r>
    </w:p>
    <w:p w14:paraId="03EEDFE9" w14:textId="77777777" w:rsidR="00FA31C9" w:rsidRDefault="00FA31C9" w:rsidP="00933925">
      <w:pPr>
        <w:pStyle w:val="Teksttreci0"/>
        <w:spacing w:after="320" w:line="240" w:lineRule="auto"/>
        <w:jc w:val="center"/>
        <w:rPr>
          <w:sz w:val="20"/>
          <w:szCs w:val="20"/>
        </w:rPr>
      </w:pPr>
    </w:p>
    <w:p w14:paraId="2CAA0BC9" w14:textId="77777777" w:rsidR="00933925" w:rsidRPr="0027240B" w:rsidRDefault="00933925" w:rsidP="00933925">
      <w:pPr>
        <w:pStyle w:val="Teksttreci90"/>
        <w:spacing w:after="1020" w:line="276" w:lineRule="auto"/>
        <w:ind w:firstLine="0"/>
        <w:jc w:val="center"/>
        <w:rPr>
          <w:rFonts w:ascii="Times New Roman" w:hAnsi="Times New Roman" w:cs="Times New Roman"/>
        </w:rPr>
      </w:pPr>
      <w:r w:rsidRPr="0027240B">
        <w:rPr>
          <w:rStyle w:val="Teksttreci9"/>
          <w:rFonts w:ascii="Times New Roman" w:hAnsi="Times New Roman" w:cs="Times New Roman"/>
          <w:u w:val="single"/>
        </w:rPr>
        <w:t>Oświadczenia wykonawcy</w:t>
      </w:r>
      <w:r w:rsidRPr="0027240B">
        <w:rPr>
          <w:rStyle w:val="Teksttreci9"/>
          <w:rFonts w:ascii="Times New Roman" w:hAnsi="Times New Roman" w:cs="Times New Roman"/>
          <w:u w:val="single"/>
        </w:rPr>
        <w:br/>
        <w:t>w zakresie wypełnienia obowiązków informacyjnych przewidzianych w art. 13 lub art. 14</w:t>
      </w:r>
      <w:r w:rsidRPr="0027240B">
        <w:rPr>
          <w:rStyle w:val="Teksttreci9"/>
          <w:rFonts w:ascii="Times New Roman" w:hAnsi="Times New Roman" w:cs="Times New Roman"/>
          <w:u w:val="single"/>
        </w:rPr>
        <w:br/>
        <w:t>RODO</w:t>
      </w:r>
    </w:p>
    <w:p w14:paraId="1292DB04" w14:textId="1DBBD943" w:rsidR="00933925" w:rsidRPr="00BC18C2" w:rsidRDefault="00933925" w:rsidP="00933925">
      <w:pPr>
        <w:pStyle w:val="Teksttreci90"/>
        <w:jc w:val="both"/>
        <w:rPr>
          <w:rFonts w:ascii="Times New Roman" w:hAnsi="Times New Roman" w:cs="Times New Roman"/>
        </w:rPr>
      </w:pPr>
      <w:r>
        <w:rPr>
          <w:rStyle w:val="Teksttreci9"/>
        </w:rPr>
        <w:t>S</w:t>
      </w:r>
      <w:r w:rsidRPr="00BC18C2">
        <w:rPr>
          <w:rStyle w:val="Teksttreci9"/>
          <w:rFonts w:ascii="Times New Roman" w:hAnsi="Times New Roman" w:cs="Times New Roman"/>
        </w:rPr>
        <w:t xml:space="preserve">kładając ofertę w postępowaniu pn.: </w:t>
      </w:r>
      <w:r w:rsidRPr="00BC18C2">
        <w:rPr>
          <w:rStyle w:val="Teksttreci9"/>
          <w:rFonts w:ascii="Times New Roman" w:hAnsi="Times New Roman" w:cs="Times New Roman"/>
          <w:b/>
          <w:bCs/>
        </w:rPr>
        <w:t>„</w:t>
      </w:r>
      <w:r w:rsidR="00BC18C2" w:rsidRPr="00BC18C2">
        <w:rPr>
          <w:rFonts w:ascii="Times New Roman" w:hAnsi="Times New Roman" w:cs="Times New Roman"/>
          <w:b/>
          <w:bCs/>
          <w:color w:val="000000"/>
        </w:rPr>
        <w:t>Przebudowa i rozbudowa Stacji</w:t>
      </w:r>
      <w:r w:rsidR="00BC18C2" w:rsidRPr="00BC18C2">
        <w:rPr>
          <w:rFonts w:ascii="Times New Roman" w:hAnsi="Times New Roman" w:cs="Times New Roman"/>
          <w:b/>
          <w:bCs/>
          <w:color w:val="000000"/>
          <w:sz w:val="32"/>
          <w:szCs w:val="32"/>
        </w:rPr>
        <w:t xml:space="preserve"> </w:t>
      </w:r>
      <w:r w:rsidR="00BC18C2" w:rsidRPr="00BC18C2">
        <w:rPr>
          <w:rFonts w:ascii="Times New Roman" w:hAnsi="Times New Roman" w:cs="Times New Roman"/>
          <w:b/>
          <w:bCs/>
          <w:color w:val="000000"/>
        </w:rPr>
        <w:t>Uzdatniania Wody w miejscowości Pacyna gm. Pacyna wraz z rozbudową sieci i wykonaniem nowych przyłączy na przedmiotowym odcinku oraz stworzenie nowego systemu zdalnego odczytu</w:t>
      </w:r>
      <w:r w:rsidR="00BC18C2" w:rsidRPr="00BC18C2">
        <w:rPr>
          <w:rFonts w:ascii="Times New Roman" w:hAnsi="Times New Roman" w:cs="Times New Roman"/>
          <w:b/>
          <w:bCs/>
          <w:color w:val="000000"/>
          <w:sz w:val="32"/>
          <w:szCs w:val="32"/>
        </w:rPr>
        <w:t xml:space="preserve">, </w:t>
      </w:r>
      <w:r w:rsidRPr="00BC18C2">
        <w:rPr>
          <w:rStyle w:val="Teksttreci9"/>
          <w:rFonts w:ascii="Times New Roman" w:hAnsi="Times New Roman" w:cs="Times New Roman"/>
          <w:b/>
          <w:bCs/>
        </w:rPr>
        <w:t xml:space="preserve">oświadczam, że </w:t>
      </w:r>
      <w:r w:rsidRPr="00BC18C2">
        <w:rPr>
          <w:rStyle w:val="Teksttreci9"/>
          <w:rFonts w:ascii="Times New Roman" w:hAnsi="Times New Roman" w:cs="Times New Roman"/>
        </w:rPr>
        <w:t>wypełniłem obowiązki informacyjne przewidziane w art. 13 lub art. 14 RODO</w:t>
      </w:r>
      <w:r w:rsidRPr="00BC18C2">
        <w:rPr>
          <w:rStyle w:val="Teksttreci9"/>
          <w:rFonts w:ascii="Times New Roman" w:hAnsi="Times New Roman" w:cs="Times New Roman"/>
          <w:vertAlign w:val="superscript"/>
        </w:rPr>
        <w:t>1)</w:t>
      </w:r>
      <w:r w:rsidRPr="00BC18C2">
        <w:rPr>
          <w:rStyle w:val="Teksttreci9"/>
          <w:rFonts w:ascii="Times New Roman" w:hAnsi="Times New Roman" w:cs="Times New Roman"/>
        </w:rPr>
        <w:t xml:space="preserve"> wobec osób fizycznych, od których dane osobowe bezpośrednio lub pośrednio pozyskałem w celu ubiegania się o udzielenie zamówienia publicznego w niniejszym postępowaniu.</w:t>
      </w:r>
      <w:r w:rsidRPr="00BC18C2">
        <w:rPr>
          <w:rStyle w:val="Teksttreci9"/>
          <w:rFonts w:ascii="Times New Roman" w:hAnsi="Times New Roman" w:cs="Times New Roman"/>
        </w:rPr>
        <w:footnoteReference w:id="2"/>
      </w:r>
    </w:p>
    <w:p w14:paraId="26E8ED64" w14:textId="77777777" w:rsidR="00933925" w:rsidRDefault="00933925" w:rsidP="00933925">
      <w:pPr>
        <w:pStyle w:val="Inne0"/>
        <w:spacing w:after="920" w:line="240" w:lineRule="auto"/>
        <w:jc w:val="center"/>
        <w:rPr>
          <w:sz w:val="20"/>
          <w:szCs w:val="20"/>
        </w:rPr>
      </w:pPr>
      <w:r>
        <w:rPr>
          <w:rStyle w:val="Inne"/>
          <w:rFonts w:ascii="Calibri" w:eastAsia="Calibri" w:hAnsi="Calibri" w:cs="Calibri"/>
          <w:sz w:val="20"/>
          <w:szCs w:val="20"/>
        </w:rPr>
        <w:t>(podpis osoby upoważnionej do podpisania</w:t>
      </w:r>
      <w:r>
        <w:rPr>
          <w:rStyle w:val="Inne"/>
          <w:rFonts w:ascii="Calibri" w:eastAsia="Calibri" w:hAnsi="Calibri" w:cs="Calibri"/>
          <w:sz w:val="20"/>
          <w:szCs w:val="20"/>
        </w:rPr>
        <w:br/>
        <w:t>oferty w imieniu Wykonawcy)</w:t>
      </w:r>
    </w:p>
    <w:p w14:paraId="50E7CD00" w14:textId="77777777" w:rsidR="00933925" w:rsidRDefault="00933925" w:rsidP="00933925">
      <w:pPr>
        <w:pStyle w:val="Teksttreci0"/>
        <w:spacing w:after="1720" w:line="240" w:lineRule="auto"/>
        <w:jc w:val="center"/>
        <w:rPr>
          <w:sz w:val="20"/>
          <w:szCs w:val="20"/>
        </w:rPr>
      </w:pPr>
      <w:r>
        <w:rPr>
          <w:rStyle w:val="Teksttreci"/>
          <w:rFonts w:eastAsiaTheme="majorEastAsia"/>
          <w:i/>
          <w:iCs/>
          <w:color w:val="FF0000"/>
          <w:sz w:val="20"/>
          <w:szCs w:val="20"/>
        </w:rPr>
        <w:t>Dokument przekazuje się w postaci elektronicznej i opatruje się kwalifikowanym podpisem elektronicznym,</w:t>
      </w:r>
      <w:r>
        <w:rPr>
          <w:rStyle w:val="Teksttreci"/>
          <w:rFonts w:eastAsiaTheme="majorEastAsia"/>
          <w:i/>
          <w:iCs/>
          <w:color w:val="FF0000"/>
          <w:sz w:val="20"/>
          <w:szCs w:val="20"/>
        </w:rPr>
        <w:br/>
        <w:t>podpisem zaufanym lub podpisem osobistym.</w:t>
      </w:r>
    </w:p>
    <w:p w14:paraId="51A80582" w14:textId="67B05143" w:rsidR="00131F2C" w:rsidRDefault="00933925" w:rsidP="00933925">
      <w:r>
        <w:rPr>
          <w:rStyle w:val="Inne"/>
          <w:rFonts w:ascii="Arial" w:eastAsia="Arial" w:hAnsi="Arial" w:cs="Arial"/>
          <w:vertAlign w:val="superscript"/>
        </w:rPr>
        <w:t>1)</w:t>
      </w:r>
      <w:r>
        <w:rPr>
          <w:rStyle w:val="Inne"/>
          <w:rFonts w:ascii="Arial" w:eastAsia="Arial" w:hAnsi="Arial" w:cs="Arial"/>
        </w:rPr>
        <w:t xml:space="preserve"> </w:t>
      </w:r>
      <w:r>
        <w:rPr>
          <w:rStyle w:val="Inne"/>
          <w:rFonts w:ascii="Arial" w:eastAsia="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w:t>
      </w:r>
    </w:p>
    <w:sectPr w:rsidR="00131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96A46" w14:textId="77777777" w:rsidR="00C213E3" w:rsidRDefault="00C213E3" w:rsidP="00933925">
      <w:r>
        <w:separator/>
      </w:r>
    </w:p>
  </w:endnote>
  <w:endnote w:type="continuationSeparator" w:id="0">
    <w:p w14:paraId="4AA66DB4" w14:textId="77777777" w:rsidR="00C213E3" w:rsidRDefault="00C213E3" w:rsidP="0093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imSun, 宋体">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AC23" w14:textId="77777777" w:rsidR="00B902CC" w:rsidRDefault="00B902CC">
    <w:pPr>
      <w:spacing w:line="1" w:lineRule="exact"/>
    </w:pPr>
    <w:r>
      <w:rPr>
        <w:noProof/>
      </w:rPr>
      <mc:AlternateContent>
        <mc:Choice Requires="wps">
          <w:drawing>
            <wp:anchor distT="0" distB="0" distL="0" distR="0" simplePos="0" relativeHeight="251671552" behindDoc="1" locked="0" layoutInCell="1" allowOverlap="1" wp14:anchorId="6B9E5849" wp14:editId="34ADC9C7">
              <wp:simplePos x="0" y="0"/>
              <wp:positionH relativeFrom="page">
                <wp:posOffset>6285230</wp:posOffset>
              </wp:positionH>
              <wp:positionV relativeFrom="page">
                <wp:posOffset>9929495</wp:posOffset>
              </wp:positionV>
              <wp:extent cx="365760" cy="94615"/>
              <wp:effectExtent l="0" t="0" r="0" b="0"/>
              <wp:wrapNone/>
              <wp:docPr id="24" name="Shape 24"/>
              <wp:cNvGraphicFramePr/>
              <a:graphic xmlns:a="http://schemas.openxmlformats.org/drawingml/2006/main">
                <a:graphicData uri="http://schemas.microsoft.com/office/word/2010/wordprocessingShape">
                  <wps:wsp>
                    <wps:cNvSpPr txBox="1"/>
                    <wps:spPr>
                      <a:xfrm>
                        <a:off x="0" y="0"/>
                        <a:ext cx="365760" cy="94615"/>
                      </a:xfrm>
                      <a:prstGeom prst="rect">
                        <a:avLst/>
                      </a:prstGeom>
                      <a:noFill/>
                    </wps:spPr>
                    <wps:txbx>
                      <w:txbxContent>
                        <w:p w14:paraId="7DF08800"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6B9E5849" id="_x0000_t202" coordsize="21600,21600" o:spt="202" path="m,l,21600r21600,l21600,xe">
              <v:stroke joinstyle="miter"/>
              <v:path gradientshapeok="t" o:connecttype="rect"/>
            </v:shapetype>
            <v:shape id="Shape 24" o:spid="_x0000_s1028" type="#_x0000_t202" style="position:absolute;margin-left:494.9pt;margin-top:781.85pt;width:28.8pt;height:7.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" filled="f" stroked="f">
              <v:textbox style="mso-fit-shape-to-text:t" inset="0,0,0,0">
                <w:txbxContent>
                  <w:p w14:paraId="7DF08800"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22BE" w14:textId="77777777" w:rsidR="00B902CC" w:rsidRDefault="00B902CC">
    <w:pPr>
      <w:spacing w:line="1" w:lineRule="exact"/>
    </w:pPr>
    <w:r>
      <w:rPr>
        <w:noProof/>
      </w:rPr>
      <mc:AlternateContent>
        <mc:Choice Requires="wps">
          <w:drawing>
            <wp:anchor distT="0" distB="0" distL="0" distR="0" simplePos="0" relativeHeight="251670528" behindDoc="1" locked="0" layoutInCell="1" allowOverlap="1" wp14:anchorId="0A22A872" wp14:editId="6EA4C606">
              <wp:simplePos x="0" y="0"/>
              <wp:positionH relativeFrom="page">
                <wp:posOffset>6285230</wp:posOffset>
              </wp:positionH>
              <wp:positionV relativeFrom="page">
                <wp:posOffset>9929495</wp:posOffset>
              </wp:positionV>
              <wp:extent cx="365760" cy="94615"/>
              <wp:effectExtent l="0" t="0" r="0" b="0"/>
              <wp:wrapNone/>
              <wp:docPr id="22" name="Shape 22"/>
              <wp:cNvGraphicFramePr/>
              <a:graphic xmlns:a="http://schemas.openxmlformats.org/drawingml/2006/main">
                <a:graphicData uri="http://schemas.microsoft.com/office/word/2010/wordprocessingShape">
                  <wps:wsp>
                    <wps:cNvSpPr txBox="1"/>
                    <wps:spPr>
                      <a:xfrm>
                        <a:off x="0" y="0"/>
                        <a:ext cx="365760" cy="94615"/>
                      </a:xfrm>
                      <a:prstGeom prst="rect">
                        <a:avLst/>
                      </a:prstGeom>
                      <a:noFill/>
                    </wps:spPr>
                    <wps:txbx>
                      <w:txbxContent>
                        <w:p w14:paraId="0F9E63DC"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0A22A872" id="_x0000_t202" coordsize="21600,21600" o:spt="202" path="m,l,21600r21600,l21600,xe">
              <v:stroke joinstyle="miter"/>
              <v:path gradientshapeok="t" o:connecttype="rect"/>
            </v:shapetype>
            <v:shape id="Shape 22" o:spid="_x0000_s1029" type="#_x0000_t202" style="position:absolute;margin-left:494.9pt;margin-top:781.85pt;width:28.8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" filled="f" stroked="f">
              <v:textbox style="mso-fit-shape-to-text:t" inset="0,0,0,0">
                <w:txbxContent>
                  <w:p w14:paraId="0F9E63DC" w14:textId="77777777" w:rsidR="00B902CC" w:rsidRDefault="00B902CC">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4BF1" w14:textId="77777777" w:rsidR="00B902CC" w:rsidRDefault="00B902C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CA2A" w14:textId="77777777" w:rsidR="00933925" w:rsidRDefault="00933925">
    <w:pPr>
      <w:spacing w:line="1" w:lineRule="exact"/>
    </w:pPr>
    <w:r>
      <w:rPr>
        <w:noProof/>
      </w:rPr>
      <mc:AlternateContent>
        <mc:Choice Requires="wps">
          <w:drawing>
            <wp:anchor distT="0" distB="0" distL="0" distR="0" simplePos="0" relativeHeight="251666432" behindDoc="1" locked="0" layoutInCell="1" allowOverlap="1" wp14:anchorId="5937FC9A" wp14:editId="53E29116">
              <wp:simplePos x="0" y="0"/>
              <wp:positionH relativeFrom="page">
                <wp:posOffset>6285230</wp:posOffset>
              </wp:positionH>
              <wp:positionV relativeFrom="page">
                <wp:posOffset>9827260</wp:posOffset>
              </wp:positionV>
              <wp:extent cx="362585" cy="94615"/>
              <wp:effectExtent l="0" t="0" r="0" b="0"/>
              <wp:wrapNone/>
              <wp:docPr id="32" name="Shape 32"/>
              <wp:cNvGraphicFramePr/>
              <a:graphic xmlns:a="http://schemas.openxmlformats.org/drawingml/2006/main">
                <a:graphicData uri="http://schemas.microsoft.com/office/word/2010/wordprocessingShape">
                  <wps:wsp>
                    <wps:cNvSpPr txBox="1"/>
                    <wps:spPr>
                      <a:xfrm>
                        <a:off x="0" y="0"/>
                        <a:ext cx="362585" cy="94615"/>
                      </a:xfrm>
                      <a:prstGeom prst="rect">
                        <a:avLst/>
                      </a:prstGeom>
                      <a:noFill/>
                    </wps:spPr>
                    <wps:txbx>
                      <w:txbxContent>
                        <w:p w14:paraId="040668F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5937FC9A" id="_x0000_t202" coordsize="21600,21600" o:spt="202" path="m,l,21600r21600,l21600,xe">
              <v:stroke joinstyle="miter"/>
              <v:path gradientshapeok="t" o:connecttype="rect"/>
            </v:shapetype>
            <v:shape id="Shape 32" o:spid="_x0000_s1032" type="#_x0000_t202" style="position:absolute;margin-left:494.9pt;margin-top:773.8pt;width:28.55pt;height: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pghgEAAAUDAAAOAAAAZHJzL2Uyb0RvYy54bWysUttOwzAMfUfiH6K8s26DTV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" filled="f" stroked="f">
              <v:textbox style="mso-fit-shape-to-text:t" inset="0,0,0,0">
                <w:txbxContent>
                  <w:p w14:paraId="040668F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957D" w14:textId="77777777" w:rsidR="00933925" w:rsidRDefault="00933925">
    <w:pPr>
      <w:spacing w:line="1" w:lineRule="exact"/>
    </w:pPr>
    <w:r>
      <w:rPr>
        <w:noProof/>
      </w:rPr>
      <mc:AlternateContent>
        <mc:Choice Requires="wps">
          <w:drawing>
            <wp:anchor distT="0" distB="0" distL="0" distR="0" simplePos="0" relativeHeight="251664384" behindDoc="1" locked="0" layoutInCell="1" allowOverlap="1" wp14:anchorId="35E4DD79" wp14:editId="281134B0">
              <wp:simplePos x="0" y="0"/>
              <wp:positionH relativeFrom="page">
                <wp:posOffset>6285230</wp:posOffset>
              </wp:positionH>
              <wp:positionV relativeFrom="page">
                <wp:posOffset>9827260</wp:posOffset>
              </wp:positionV>
              <wp:extent cx="362585" cy="94615"/>
              <wp:effectExtent l="0" t="0" r="0" b="0"/>
              <wp:wrapNone/>
              <wp:docPr id="28" name="Shape 28"/>
              <wp:cNvGraphicFramePr/>
              <a:graphic xmlns:a="http://schemas.openxmlformats.org/drawingml/2006/main">
                <a:graphicData uri="http://schemas.microsoft.com/office/word/2010/wordprocessingShape">
                  <wps:wsp>
                    <wps:cNvSpPr txBox="1"/>
                    <wps:spPr>
                      <a:xfrm>
                        <a:off x="0" y="0"/>
                        <a:ext cx="362585" cy="94615"/>
                      </a:xfrm>
                      <a:prstGeom prst="rect">
                        <a:avLst/>
                      </a:prstGeom>
                      <a:noFill/>
                    </wps:spPr>
                    <wps:txbx>
                      <w:txbxContent>
                        <w:p w14:paraId="2EC62D9D"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35E4DD79" id="_x0000_t202" coordsize="21600,21600" o:spt="202" path="m,l,21600r21600,l21600,xe">
              <v:stroke joinstyle="miter"/>
              <v:path gradientshapeok="t" o:connecttype="rect"/>
            </v:shapetype>
            <v:shape id="Shape 28" o:spid="_x0000_s1033" type="#_x0000_t202" style="position:absolute;margin-left:494.9pt;margin-top:773.8pt;width:28.55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" filled="f" stroked="f">
              <v:textbox style="mso-fit-shape-to-text:t" inset="0,0,0,0">
                <w:txbxContent>
                  <w:p w14:paraId="2EC62D9D"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3C7E" w14:textId="77777777" w:rsidR="00933925" w:rsidRDefault="00933925">
    <w:pPr>
      <w:spacing w:line="1" w:lineRule="exact"/>
    </w:pPr>
    <w:r>
      <w:rPr>
        <w:noProof/>
      </w:rPr>
      <mc:AlternateContent>
        <mc:Choice Requires="wps">
          <w:drawing>
            <wp:anchor distT="0" distB="0" distL="0" distR="0" simplePos="0" relativeHeight="251668480" behindDoc="1" locked="0" layoutInCell="1" allowOverlap="1" wp14:anchorId="371F1396" wp14:editId="3E3F3E8E">
              <wp:simplePos x="0" y="0"/>
              <wp:positionH relativeFrom="page">
                <wp:posOffset>6285230</wp:posOffset>
              </wp:positionH>
              <wp:positionV relativeFrom="page">
                <wp:posOffset>9929495</wp:posOffset>
              </wp:positionV>
              <wp:extent cx="365760" cy="94615"/>
              <wp:effectExtent l="0" t="0" r="0" b="0"/>
              <wp:wrapNone/>
              <wp:docPr id="36" name="Shape 36"/>
              <wp:cNvGraphicFramePr/>
              <a:graphic xmlns:a="http://schemas.openxmlformats.org/drawingml/2006/main">
                <a:graphicData uri="http://schemas.microsoft.com/office/word/2010/wordprocessingShape">
                  <wps:wsp>
                    <wps:cNvSpPr txBox="1"/>
                    <wps:spPr>
                      <a:xfrm>
                        <a:off x="0" y="0"/>
                        <a:ext cx="365760" cy="94615"/>
                      </a:xfrm>
                      <a:prstGeom prst="rect">
                        <a:avLst/>
                      </a:prstGeom>
                      <a:noFill/>
                    </wps:spPr>
                    <wps:txbx>
                      <w:txbxContent>
                        <w:p w14:paraId="79E7B30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wps:txbx>
                    <wps:bodyPr wrap="none" lIns="0" tIns="0" rIns="0" bIns="0">
                      <a:spAutoFit/>
                    </wps:bodyPr>
                  </wps:wsp>
                </a:graphicData>
              </a:graphic>
            </wp:anchor>
          </w:drawing>
        </mc:Choice>
        <mc:Fallback>
          <w:pict>
            <v:shapetype w14:anchorId="371F1396" id="_x0000_t202" coordsize="21600,21600" o:spt="202" path="m,l,21600r21600,l21600,xe">
              <v:stroke joinstyle="miter"/>
              <v:path gradientshapeok="t" o:connecttype="rect"/>
            </v:shapetype>
            <v:shape id="Shape 36" o:spid="_x0000_s1034" type="#_x0000_t202" style="position:absolute;margin-left:494.9pt;margin-top:781.85pt;width:28.8pt;height:7.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" filled="f" stroked="f">
              <v:textbox style="mso-fit-shape-to-text:t" inset="0,0,0,0">
                <w:txbxContent>
                  <w:p w14:paraId="79E7B300" w14:textId="77777777" w:rsidR="00933925" w:rsidRDefault="00933925">
                    <w:pPr>
                      <w:rPr>
                        <w:sz w:val="22"/>
                        <w:szCs w:val="22"/>
                      </w:rPr>
                    </w:pPr>
                    <w:r>
                      <w:rPr>
                        <w:rStyle w:val="Nagwek3Znak"/>
                        <w:rFonts w:ascii="Cambria" w:eastAsia="Cambria" w:hAnsi="Cambria" w:cs="Cambria"/>
                        <w:sz w:val="22"/>
                        <w:szCs w:val="22"/>
                      </w:rPr>
                      <w:t xml:space="preserve">str. </w:t>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Pr>
                        <w:rStyle w:val="Nagwek3Znak"/>
                        <w:rFonts w:ascii="Cambria" w:eastAsia="Cambria" w:hAnsi="Cambria" w:cs="Cambria"/>
                        <w:sz w:val="22"/>
                        <w:szCs w:val="22"/>
                      </w:rPr>
                      <w:t>#</w:t>
                    </w:r>
                    <w:r>
                      <w:rPr>
                        <w:rStyle w:val="Nagwek3Znak"/>
                        <w:rFonts w:ascii="Cambria" w:eastAsia="Cambria" w:hAnsi="Cambria" w:cs="Cambria"/>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1BC" w14:textId="31666DF0" w:rsidR="00933925" w:rsidRDefault="0093392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4AA3" w14:textId="77777777" w:rsidR="00C213E3" w:rsidRDefault="00C213E3" w:rsidP="00933925">
      <w:r>
        <w:separator/>
      </w:r>
    </w:p>
  </w:footnote>
  <w:footnote w:type="continuationSeparator" w:id="0">
    <w:p w14:paraId="4F11D912" w14:textId="77777777" w:rsidR="00C213E3" w:rsidRDefault="00C213E3" w:rsidP="00933925">
      <w:r>
        <w:continuationSeparator/>
      </w:r>
    </w:p>
  </w:footnote>
  <w:footnote w:id="1">
    <w:p w14:paraId="4D2D0D03" w14:textId="77777777" w:rsidR="00933925" w:rsidRDefault="00933925" w:rsidP="00933925">
      <w:pPr>
        <w:pStyle w:val="Stopka1"/>
        <w:spacing w:line="240" w:lineRule="auto"/>
        <w:ind w:left="0" w:firstLine="0"/>
        <w:rPr>
          <w:sz w:val="20"/>
          <w:szCs w:val="20"/>
        </w:rPr>
      </w:pPr>
      <w:r>
        <w:rPr>
          <w:rStyle w:val="Stopka"/>
          <w:rFonts w:ascii="Times New Roman" w:eastAsia="Times New Roman" w:hAnsi="Times New Roman" w:cs="Times New Roman"/>
          <w:sz w:val="20"/>
          <w:szCs w:val="20"/>
        </w:rPr>
        <w:footnoteRef/>
      </w:r>
      <w:r>
        <w:rPr>
          <w:rStyle w:val="Stopka"/>
          <w:rFonts w:ascii="Times New Roman" w:eastAsia="Times New Roman" w:hAnsi="Times New Roman" w:cs="Times New Roman"/>
          <w:sz w:val="20"/>
          <w:szCs w:val="20"/>
        </w:rPr>
        <w:t xml:space="preserve"> w przypadku doświadczenia własnego skreślić</w:t>
      </w:r>
    </w:p>
    <w:p w14:paraId="54590BFF" w14:textId="77777777" w:rsidR="00933925" w:rsidRDefault="00933925" w:rsidP="00933925">
      <w:pPr>
        <w:pStyle w:val="Stopka1"/>
        <w:spacing w:line="240" w:lineRule="auto"/>
        <w:ind w:left="0" w:firstLine="0"/>
        <w:jc w:val="center"/>
        <w:rPr>
          <w:sz w:val="20"/>
          <w:szCs w:val="20"/>
        </w:rPr>
      </w:pPr>
      <w:r>
        <w:rPr>
          <w:rStyle w:val="Stopka"/>
          <w:rFonts w:ascii="Times New Roman" w:eastAsia="Times New Roman" w:hAnsi="Times New Roman" w:cs="Times New Roman"/>
          <w:i/>
          <w:iCs/>
          <w:color w:val="FF0000"/>
          <w:sz w:val="20"/>
          <w:szCs w:val="20"/>
        </w:rPr>
        <w:t>Dokument przekazuje się w postaci elektronicznej i opatruje się kwalifikowanym podpisem elektronicznym,</w:t>
      </w:r>
      <w:r>
        <w:rPr>
          <w:rStyle w:val="Stopka"/>
          <w:rFonts w:ascii="Times New Roman" w:eastAsia="Times New Roman" w:hAnsi="Times New Roman" w:cs="Times New Roman"/>
          <w:i/>
          <w:iCs/>
          <w:color w:val="FF0000"/>
          <w:sz w:val="20"/>
          <w:szCs w:val="20"/>
        </w:rPr>
        <w:br/>
        <w:t>podpisem zaufanym lub podpisem osobistym.</w:t>
      </w:r>
    </w:p>
  </w:footnote>
  <w:footnote w:id="2">
    <w:p w14:paraId="772E22A8" w14:textId="77777777" w:rsidR="00933925" w:rsidRDefault="00933925" w:rsidP="00933925">
      <w:pPr>
        <w:pStyle w:val="Stopka1"/>
        <w:spacing w:line="276" w:lineRule="auto"/>
        <w:ind w:left="160" w:hanging="160"/>
        <w:jc w:val="both"/>
      </w:pPr>
      <w:r>
        <w:rPr>
          <w:rStyle w:val="Stopka"/>
        </w:rPr>
        <w:footnoteRef/>
      </w:r>
      <w:r>
        <w:rPr>
          <w:rStyle w:val="Stopka"/>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10AC" w14:textId="77777777" w:rsidR="00933925" w:rsidRDefault="00933925">
    <w:pPr>
      <w:spacing w:line="1" w:lineRule="exact"/>
    </w:pPr>
    <w:r>
      <w:rPr>
        <w:noProof/>
      </w:rPr>
      <mc:AlternateContent>
        <mc:Choice Requires="wps">
          <w:drawing>
            <wp:anchor distT="0" distB="0" distL="0" distR="0" simplePos="0" relativeHeight="251665408" behindDoc="1" locked="0" layoutInCell="1" allowOverlap="1" wp14:anchorId="195C75FD" wp14:editId="0B2718D8">
              <wp:simplePos x="0" y="0"/>
              <wp:positionH relativeFrom="page">
                <wp:posOffset>5041900</wp:posOffset>
              </wp:positionH>
              <wp:positionV relativeFrom="page">
                <wp:posOffset>908685</wp:posOffset>
              </wp:positionV>
              <wp:extent cx="1517650" cy="133985"/>
              <wp:effectExtent l="0" t="0" r="0" b="0"/>
              <wp:wrapNone/>
              <wp:docPr id="30" name="Shape 30"/>
              <wp:cNvGraphicFramePr/>
              <a:graphic xmlns:a="http://schemas.openxmlformats.org/drawingml/2006/main">
                <a:graphicData uri="http://schemas.microsoft.com/office/word/2010/wordprocessingShape">
                  <wps:wsp>
                    <wps:cNvSpPr txBox="1"/>
                    <wps:spPr>
                      <a:xfrm>
                        <a:off x="0" y="0"/>
                        <a:ext cx="1517650" cy="133985"/>
                      </a:xfrm>
                      <a:prstGeom prst="rect">
                        <a:avLst/>
                      </a:prstGeom>
                      <a:noFill/>
                    </wps:spPr>
                    <wps:txbx>
                      <w:txbxContent>
                        <w:p w14:paraId="2116FE2B" w14:textId="77777777" w:rsidR="00933925" w:rsidRDefault="00933925">
                          <w:r>
                            <w:rPr>
                              <w:rStyle w:val="Nagwek3Znak"/>
                              <w:b/>
                              <w:bCs/>
                              <w:sz w:val="24"/>
                              <w:szCs w:val="24"/>
                            </w:rPr>
                            <w:t>Załącznik nr 1 do SWZ</w:t>
                          </w:r>
                        </w:p>
                      </w:txbxContent>
                    </wps:txbx>
                    <wps:bodyPr wrap="none" lIns="0" tIns="0" rIns="0" bIns="0">
                      <a:spAutoFit/>
                    </wps:bodyPr>
                  </wps:wsp>
                </a:graphicData>
              </a:graphic>
            </wp:anchor>
          </w:drawing>
        </mc:Choice>
        <mc:Fallback>
          <w:pict>
            <v:shapetype w14:anchorId="195C75FD" id="_x0000_t202" coordsize="21600,21600" o:spt="202" path="m,l,21600r21600,l21600,xe">
              <v:stroke joinstyle="miter"/>
              <v:path gradientshapeok="t" o:connecttype="rect"/>
            </v:shapetype>
            <v:shape id="Shape 30" o:spid="_x0000_s1030" type="#_x0000_t202" style="position:absolute;margin-left:397pt;margin-top:71.55pt;width:119.5pt;height:10.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" filled="f" stroked="f">
              <v:textbox style="mso-fit-shape-to-text:t" inset="0,0,0,0">
                <w:txbxContent>
                  <w:p w14:paraId="2116FE2B" w14:textId="77777777" w:rsidR="00933925" w:rsidRDefault="00933925">
                    <w:r>
                      <w:rPr>
                        <w:rStyle w:val="Nagwek3Znak"/>
                        <w:b/>
                        <w:bCs/>
                        <w:sz w:val="24"/>
                        <w:szCs w:val="24"/>
                      </w:rPr>
                      <w:t>Załącznik nr 1 do SWZ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EEB8" w14:textId="77777777" w:rsidR="00933925" w:rsidRDefault="00933925">
    <w:pPr>
      <w:spacing w:line="1" w:lineRule="exact"/>
    </w:pPr>
    <w:r>
      <w:rPr>
        <w:noProof/>
      </w:rPr>
      <mc:AlternateContent>
        <mc:Choice Requires="wps">
          <w:drawing>
            <wp:anchor distT="0" distB="0" distL="0" distR="0" simplePos="0" relativeHeight="251663360" behindDoc="1" locked="0" layoutInCell="1" allowOverlap="1" wp14:anchorId="75F0D734" wp14:editId="337CE3B2">
              <wp:simplePos x="0" y="0"/>
              <wp:positionH relativeFrom="page">
                <wp:posOffset>5041900</wp:posOffset>
              </wp:positionH>
              <wp:positionV relativeFrom="page">
                <wp:posOffset>908685</wp:posOffset>
              </wp:positionV>
              <wp:extent cx="1517650" cy="133985"/>
              <wp:effectExtent l="0" t="0" r="0" b="0"/>
              <wp:wrapNone/>
              <wp:docPr id="26" name="Shape 26"/>
              <wp:cNvGraphicFramePr/>
              <a:graphic xmlns:a="http://schemas.openxmlformats.org/drawingml/2006/main">
                <a:graphicData uri="http://schemas.microsoft.com/office/word/2010/wordprocessingShape">
                  <wps:wsp>
                    <wps:cNvSpPr txBox="1"/>
                    <wps:spPr>
                      <a:xfrm>
                        <a:off x="0" y="0"/>
                        <a:ext cx="1517650" cy="133985"/>
                      </a:xfrm>
                      <a:prstGeom prst="rect">
                        <a:avLst/>
                      </a:prstGeom>
                      <a:noFill/>
                    </wps:spPr>
                    <wps:txbx>
                      <w:txbxContent>
                        <w:p w14:paraId="4283284F" w14:textId="6856F596" w:rsidR="00933925" w:rsidRDefault="00933925"/>
                      </w:txbxContent>
                    </wps:txbx>
                    <wps:bodyPr wrap="none" lIns="0" tIns="0" rIns="0" bIns="0">
                      <a:spAutoFit/>
                    </wps:bodyPr>
                  </wps:wsp>
                </a:graphicData>
              </a:graphic>
            </wp:anchor>
          </w:drawing>
        </mc:Choice>
        <mc:Fallback>
          <w:pict>
            <v:shapetype w14:anchorId="75F0D734" id="_x0000_t202" coordsize="21600,21600" o:spt="202" path="m,l,21600r21600,l21600,xe">
              <v:stroke joinstyle="miter"/>
              <v:path gradientshapeok="t" o:connecttype="rect"/>
            </v:shapetype>
            <v:shape id="Shape 26" o:spid="_x0000_s1031" type="#_x0000_t202" style="position:absolute;margin-left:397pt;margin-top:71.55pt;width:119.5pt;height:10.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" filled="f" stroked="f">
              <v:textbox style="mso-fit-shape-to-text:t" inset="0,0,0,0">
                <w:txbxContent>
                  <w:p w14:paraId="4283284F" w14:textId="6856F596" w:rsidR="00933925" w:rsidRDefault="0093392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0EE4" w14:textId="77777777" w:rsidR="00933925" w:rsidRDefault="009339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151357"/>
      <w:docPartObj>
        <w:docPartGallery w:val="Page Numbers (Top of Page)"/>
        <w:docPartUnique/>
      </w:docPartObj>
    </w:sdtPr>
    <w:sdtContent>
      <w:p w14:paraId="0E7507F8" w14:textId="1095DAFF" w:rsidR="00825CEA" w:rsidRDefault="00825CEA">
        <w:pPr>
          <w:pStyle w:val="Nagwek"/>
          <w:jc w:val="right"/>
        </w:pPr>
        <w:r>
          <w:fldChar w:fldCharType="begin"/>
        </w:r>
        <w:r>
          <w:instrText>PAGE   \* MERGEFORMAT</w:instrText>
        </w:r>
        <w:r>
          <w:fldChar w:fldCharType="separate"/>
        </w:r>
        <w:r>
          <w:t>2</w:t>
        </w:r>
        <w:r>
          <w:fldChar w:fldCharType="end"/>
        </w:r>
      </w:p>
    </w:sdtContent>
  </w:sdt>
  <w:p w14:paraId="599C348C" w14:textId="77777777" w:rsidR="00933925" w:rsidRDefault="009339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D27"/>
    <w:multiLevelType w:val="multilevel"/>
    <w:tmpl w:val="470CF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10252"/>
    <w:multiLevelType w:val="hybridMultilevel"/>
    <w:tmpl w:val="10DC0DA0"/>
    <w:lvl w:ilvl="0" w:tplc="6D664EB6">
      <w:start w:val="30"/>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2385D"/>
    <w:multiLevelType w:val="multilevel"/>
    <w:tmpl w:val="09A4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15877"/>
    <w:multiLevelType w:val="multilevel"/>
    <w:tmpl w:val="20E44C94"/>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67317"/>
    <w:multiLevelType w:val="multilevel"/>
    <w:tmpl w:val="F0708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C94F50"/>
    <w:multiLevelType w:val="hybridMultilevel"/>
    <w:tmpl w:val="A302192C"/>
    <w:lvl w:ilvl="0" w:tplc="2ED4F91E">
      <w:start w:val="1"/>
      <w:numFmt w:val="upperRoman"/>
      <w:lvlText w:val="%1."/>
      <w:lvlJc w:val="left"/>
      <w:pPr>
        <w:ind w:left="888" w:hanging="72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6" w15:restartNumberingAfterBreak="0">
    <w:nsid w:val="08C63436"/>
    <w:multiLevelType w:val="multilevel"/>
    <w:tmpl w:val="794C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353F68"/>
    <w:multiLevelType w:val="multilevel"/>
    <w:tmpl w:val="99A83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1A02FD"/>
    <w:multiLevelType w:val="multilevel"/>
    <w:tmpl w:val="931C36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4082A"/>
    <w:multiLevelType w:val="multilevel"/>
    <w:tmpl w:val="E1703D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616991"/>
    <w:multiLevelType w:val="multilevel"/>
    <w:tmpl w:val="7960D82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45800"/>
    <w:multiLevelType w:val="hybridMultilevel"/>
    <w:tmpl w:val="053C4C8C"/>
    <w:lvl w:ilvl="0" w:tplc="F93ABDFC">
      <w:start w:val="16"/>
      <w:numFmt w:val="upperRoman"/>
      <w:lvlText w:val="%1."/>
      <w:lvlJc w:val="left"/>
      <w:pPr>
        <w:ind w:left="1080" w:hanging="720"/>
      </w:pPr>
      <w:rPr>
        <w:rFonts w:eastAsiaTheme="majorEastAs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0369E6"/>
    <w:multiLevelType w:val="multilevel"/>
    <w:tmpl w:val="E72E6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68214A"/>
    <w:multiLevelType w:val="multilevel"/>
    <w:tmpl w:val="A69632E8"/>
    <w:lvl w:ilvl="0">
      <w:start w:val="1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E76CF5"/>
    <w:multiLevelType w:val="multilevel"/>
    <w:tmpl w:val="9A6E1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2C3497"/>
    <w:multiLevelType w:val="multilevel"/>
    <w:tmpl w:val="74B49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B75A13"/>
    <w:multiLevelType w:val="multilevel"/>
    <w:tmpl w:val="8CEC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D665F0"/>
    <w:multiLevelType w:val="multilevel"/>
    <w:tmpl w:val="D5F6E38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7D1689"/>
    <w:multiLevelType w:val="multilevel"/>
    <w:tmpl w:val="74508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7A2C78"/>
    <w:multiLevelType w:val="multilevel"/>
    <w:tmpl w:val="7CA2C8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477A0"/>
    <w:multiLevelType w:val="multilevel"/>
    <w:tmpl w:val="1DEC6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2F2F40"/>
    <w:multiLevelType w:val="multilevel"/>
    <w:tmpl w:val="CFF218A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675443"/>
    <w:multiLevelType w:val="hybridMultilevel"/>
    <w:tmpl w:val="2B90946C"/>
    <w:lvl w:ilvl="0" w:tplc="490CAE1E">
      <w:start w:val="12"/>
      <w:numFmt w:val="upperRoman"/>
      <w:lvlText w:val="%1."/>
      <w:lvlJc w:val="left"/>
      <w:pPr>
        <w:ind w:left="1080" w:hanging="720"/>
      </w:pPr>
      <w:rPr>
        <w:rFonts w:eastAsiaTheme="majorEastAs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7A2A0E"/>
    <w:multiLevelType w:val="multilevel"/>
    <w:tmpl w:val="43F8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D07EEB"/>
    <w:multiLevelType w:val="multilevel"/>
    <w:tmpl w:val="8E200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5B27EA"/>
    <w:multiLevelType w:val="multilevel"/>
    <w:tmpl w:val="E60AA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334832"/>
    <w:multiLevelType w:val="multilevel"/>
    <w:tmpl w:val="F230AF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803018"/>
    <w:multiLevelType w:val="multilevel"/>
    <w:tmpl w:val="85767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A75BBF"/>
    <w:multiLevelType w:val="multilevel"/>
    <w:tmpl w:val="14A6AA2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637B7D"/>
    <w:multiLevelType w:val="multilevel"/>
    <w:tmpl w:val="70BAF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680655"/>
    <w:multiLevelType w:val="multilevel"/>
    <w:tmpl w:val="38BE1E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5231E0"/>
    <w:multiLevelType w:val="multilevel"/>
    <w:tmpl w:val="536CD60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0277E5"/>
    <w:multiLevelType w:val="hybridMultilevel"/>
    <w:tmpl w:val="6268CBEC"/>
    <w:lvl w:ilvl="0" w:tplc="2EF032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FF4660"/>
    <w:multiLevelType w:val="multilevel"/>
    <w:tmpl w:val="34A04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180614"/>
    <w:multiLevelType w:val="multilevel"/>
    <w:tmpl w:val="962A5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AF2238"/>
    <w:multiLevelType w:val="multilevel"/>
    <w:tmpl w:val="016A9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52755A7"/>
    <w:multiLevelType w:val="multilevel"/>
    <w:tmpl w:val="800EFA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7B3B54"/>
    <w:multiLevelType w:val="multilevel"/>
    <w:tmpl w:val="7494F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6842FD2"/>
    <w:multiLevelType w:val="multilevel"/>
    <w:tmpl w:val="7D5E1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BE217E"/>
    <w:multiLevelType w:val="multilevel"/>
    <w:tmpl w:val="22A0A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8944C99"/>
    <w:multiLevelType w:val="multilevel"/>
    <w:tmpl w:val="B6208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CC27F3"/>
    <w:multiLevelType w:val="multilevel"/>
    <w:tmpl w:val="8E549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A407F7"/>
    <w:multiLevelType w:val="multilevel"/>
    <w:tmpl w:val="4B2425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CD6CB5"/>
    <w:multiLevelType w:val="multilevel"/>
    <w:tmpl w:val="74AC5474"/>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3611C9"/>
    <w:multiLevelType w:val="multilevel"/>
    <w:tmpl w:val="0D40C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F1A0110"/>
    <w:multiLevelType w:val="multilevel"/>
    <w:tmpl w:val="F85C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DD4F02"/>
    <w:multiLevelType w:val="multilevel"/>
    <w:tmpl w:val="7D62B9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2F1F9D"/>
    <w:multiLevelType w:val="multilevel"/>
    <w:tmpl w:val="27BC9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B64DF6"/>
    <w:multiLevelType w:val="multilevel"/>
    <w:tmpl w:val="132CFC12"/>
    <w:lvl w:ilvl="0">
      <w:start w:val="1"/>
      <w:numFmt w:val="decimal"/>
      <w:lvlText w:val="%1)"/>
      <w:lvlJc w:val="left"/>
      <w:rPr>
        <w:rFonts w:ascii="Times New Roman" w:eastAsiaTheme="majorEastAsia"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EB4E8F"/>
    <w:multiLevelType w:val="multilevel"/>
    <w:tmpl w:val="0DA831E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465C6C57"/>
    <w:multiLevelType w:val="multilevel"/>
    <w:tmpl w:val="249261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EF327E"/>
    <w:multiLevelType w:val="multilevel"/>
    <w:tmpl w:val="92C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D94203"/>
    <w:multiLevelType w:val="multilevel"/>
    <w:tmpl w:val="45E60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3922D9"/>
    <w:multiLevelType w:val="multilevel"/>
    <w:tmpl w:val="1FE01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EA3586"/>
    <w:multiLevelType w:val="multilevel"/>
    <w:tmpl w:val="0C06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C297EF5"/>
    <w:multiLevelType w:val="multilevel"/>
    <w:tmpl w:val="821CE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FC40D2"/>
    <w:multiLevelType w:val="multilevel"/>
    <w:tmpl w:val="E952A9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01170F0"/>
    <w:multiLevelType w:val="multilevel"/>
    <w:tmpl w:val="DCC03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7C7A52"/>
    <w:multiLevelType w:val="multilevel"/>
    <w:tmpl w:val="E8744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E17B20"/>
    <w:multiLevelType w:val="multilevel"/>
    <w:tmpl w:val="76E00C20"/>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572CDF"/>
    <w:multiLevelType w:val="multilevel"/>
    <w:tmpl w:val="3524328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0D12E0"/>
    <w:multiLevelType w:val="multilevel"/>
    <w:tmpl w:val="7E364950"/>
    <w:lvl w:ilvl="0">
      <w:start w:val="1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79949EC"/>
    <w:multiLevelType w:val="multilevel"/>
    <w:tmpl w:val="528047A0"/>
    <w:lvl w:ilvl="0">
      <w:start w:val="13"/>
      <w:numFmt w:val="upperRoman"/>
      <w:lvlText w:val="%1."/>
      <w:lvlJc w:val="left"/>
      <w:rPr>
        <w:rFonts w:ascii="Cambria" w:eastAsia="Cambria" w:hAnsi="Cambria" w:cs="Cambria"/>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B326A7"/>
    <w:multiLevelType w:val="multilevel"/>
    <w:tmpl w:val="241231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5AAD5D54"/>
    <w:multiLevelType w:val="multilevel"/>
    <w:tmpl w:val="4624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CA2806"/>
    <w:multiLevelType w:val="multilevel"/>
    <w:tmpl w:val="33FE0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8A65CD"/>
    <w:multiLevelType w:val="multilevel"/>
    <w:tmpl w:val="88467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DA67D9"/>
    <w:multiLevelType w:val="hybridMultilevel"/>
    <w:tmpl w:val="1D0C9CDA"/>
    <w:lvl w:ilvl="0" w:tplc="9DD8F024">
      <w:start w:val="1"/>
      <w:numFmt w:val="decimal"/>
      <w:lvlText w:val="%1)"/>
      <w:lvlJc w:val="left"/>
      <w:pPr>
        <w:ind w:left="800" w:hanging="360"/>
      </w:pPr>
      <w:rPr>
        <w:rFonts w:eastAsiaTheme="majorEastAsia"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9" w15:restartNumberingAfterBreak="0">
    <w:nsid w:val="62650DA6"/>
    <w:multiLevelType w:val="multilevel"/>
    <w:tmpl w:val="8926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27C0B0C"/>
    <w:multiLevelType w:val="hybridMultilevel"/>
    <w:tmpl w:val="8494B5A2"/>
    <w:lvl w:ilvl="0" w:tplc="A1A85AD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3CC5877"/>
    <w:multiLevelType w:val="multilevel"/>
    <w:tmpl w:val="4EBE443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43A6440"/>
    <w:multiLevelType w:val="multilevel"/>
    <w:tmpl w:val="61B4D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6022C52"/>
    <w:multiLevelType w:val="multilevel"/>
    <w:tmpl w:val="2688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6C7C41"/>
    <w:multiLevelType w:val="multilevel"/>
    <w:tmpl w:val="5C6C24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D034F80"/>
    <w:multiLevelType w:val="multilevel"/>
    <w:tmpl w:val="4B7C6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DF93854"/>
    <w:multiLevelType w:val="multilevel"/>
    <w:tmpl w:val="533487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E201937"/>
    <w:multiLevelType w:val="multilevel"/>
    <w:tmpl w:val="F754D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F363D18"/>
    <w:multiLevelType w:val="multilevel"/>
    <w:tmpl w:val="20B63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FD16D57"/>
    <w:multiLevelType w:val="multilevel"/>
    <w:tmpl w:val="C6BC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05404E1"/>
    <w:multiLevelType w:val="multilevel"/>
    <w:tmpl w:val="D4CAF396"/>
    <w:lvl w:ilvl="0">
      <w:start w:val="1"/>
      <w:numFmt w:val="bullet"/>
      <w:lvlText w:val="&gt;"/>
      <w:lvlJc w:val="left"/>
      <w:rPr>
        <w:rFonts w:ascii="Arial" w:eastAsia="Arial" w:hAnsi="Arial" w:cs="Arial"/>
        <w:b w:val="0"/>
        <w:bCs w:val="0"/>
        <w:i w:val="0"/>
        <w:iCs w:val="0"/>
        <w:smallCaps w:val="0"/>
        <w:strike w:val="0"/>
        <w:color w:val="000000"/>
        <w:spacing w:val="0"/>
        <w:w w:val="100"/>
        <w:position w:val="0"/>
        <w:sz w:val="32"/>
        <w:szCs w:val="3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AA6B81"/>
    <w:multiLevelType w:val="multilevel"/>
    <w:tmpl w:val="E40E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0D10C8"/>
    <w:multiLevelType w:val="multilevel"/>
    <w:tmpl w:val="D7B01B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4826012"/>
    <w:multiLevelType w:val="multilevel"/>
    <w:tmpl w:val="C3D41F2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53D7A8A"/>
    <w:multiLevelType w:val="multilevel"/>
    <w:tmpl w:val="AC4EE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8F1863"/>
    <w:multiLevelType w:val="multilevel"/>
    <w:tmpl w:val="82FEB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7B53CF7"/>
    <w:multiLevelType w:val="multilevel"/>
    <w:tmpl w:val="07EEB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8CE3D8D"/>
    <w:multiLevelType w:val="multilevel"/>
    <w:tmpl w:val="F6FA82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930715A"/>
    <w:multiLevelType w:val="multilevel"/>
    <w:tmpl w:val="A16047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A590811"/>
    <w:multiLevelType w:val="multilevel"/>
    <w:tmpl w:val="689809F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D993859"/>
    <w:multiLevelType w:val="multilevel"/>
    <w:tmpl w:val="F82EC3B0"/>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F4B3322"/>
    <w:multiLevelType w:val="multilevel"/>
    <w:tmpl w:val="9E70B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FB47636"/>
    <w:multiLevelType w:val="multilevel"/>
    <w:tmpl w:val="6832C9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6409936">
    <w:abstractNumId w:val="42"/>
  </w:num>
  <w:num w:numId="2" w16cid:durableId="1308046780">
    <w:abstractNumId w:val="3"/>
  </w:num>
  <w:num w:numId="3" w16cid:durableId="1093623445">
    <w:abstractNumId w:val="90"/>
  </w:num>
  <w:num w:numId="4" w16cid:durableId="901326479">
    <w:abstractNumId w:val="51"/>
  </w:num>
  <w:num w:numId="5" w16cid:durableId="1181166669">
    <w:abstractNumId w:val="23"/>
  </w:num>
  <w:num w:numId="6" w16cid:durableId="916481571">
    <w:abstractNumId w:val="28"/>
  </w:num>
  <w:num w:numId="7" w16cid:durableId="201136589">
    <w:abstractNumId w:val="87"/>
  </w:num>
  <w:num w:numId="8" w16cid:durableId="888734887">
    <w:abstractNumId w:val="82"/>
  </w:num>
  <w:num w:numId="9" w16cid:durableId="331640697">
    <w:abstractNumId w:val="29"/>
  </w:num>
  <w:num w:numId="10" w16cid:durableId="972444357">
    <w:abstractNumId w:val="83"/>
  </w:num>
  <w:num w:numId="11" w16cid:durableId="269513894">
    <w:abstractNumId w:val="67"/>
  </w:num>
  <w:num w:numId="12" w16cid:durableId="1222792309">
    <w:abstractNumId w:val="48"/>
  </w:num>
  <w:num w:numId="13" w16cid:durableId="1787315284">
    <w:abstractNumId w:val="52"/>
  </w:num>
  <w:num w:numId="14" w16cid:durableId="1026062261">
    <w:abstractNumId w:val="21"/>
  </w:num>
  <w:num w:numId="15" w16cid:durableId="993486903">
    <w:abstractNumId w:val="19"/>
  </w:num>
  <w:num w:numId="16" w16cid:durableId="984431490">
    <w:abstractNumId w:val="31"/>
  </w:num>
  <w:num w:numId="17" w16cid:durableId="1948542937">
    <w:abstractNumId w:val="14"/>
  </w:num>
  <w:num w:numId="18" w16cid:durableId="1523471759">
    <w:abstractNumId w:val="77"/>
  </w:num>
  <w:num w:numId="19" w16cid:durableId="849376060">
    <w:abstractNumId w:val="9"/>
  </w:num>
  <w:num w:numId="20" w16cid:durableId="1411003113">
    <w:abstractNumId w:val="34"/>
  </w:num>
  <w:num w:numId="21" w16cid:durableId="281040355">
    <w:abstractNumId w:val="8"/>
  </w:num>
  <w:num w:numId="22" w16cid:durableId="647132915">
    <w:abstractNumId w:val="0"/>
  </w:num>
  <w:num w:numId="23" w16cid:durableId="1675647208">
    <w:abstractNumId w:val="78"/>
  </w:num>
  <w:num w:numId="24" w16cid:durableId="187062506">
    <w:abstractNumId w:val="35"/>
  </w:num>
  <w:num w:numId="25" w16cid:durableId="1257128415">
    <w:abstractNumId w:val="74"/>
  </w:num>
  <w:num w:numId="26" w16cid:durableId="1289704234">
    <w:abstractNumId w:val="81"/>
  </w:num>
  <w:num w:numId="27" w16cid:durableId="1287393458">
    <w:abstractNumId w:val="44"/>
  </w:num>
  <w:num w:numId="28" w16cid:durableId="1840343570">
    <w:abstractNumId w:val="79"/>
  </w:num>
  <w:num w:numId="29" w16cid:durableId="713041636">
    <w:abstractNumId w:val="26"/>
  </w:num>
  <w:num w:numId="30" w16cid:durableId="1556886874">
    <w:abstractNumId w:val="76"/>
  </w:num>
  <w:num w:numId="31" w16cid:durableId="263923819">
    <w:abstractNumId w:val="73"/>
  </w:num>
  <w:num w:numId="32" w16cid:durableId="597759890">
    <w:abstractNumId w:val="54"/>
  </w:num>
  <w:num w:numId="33" w16cid:durableId="1485773764">
    <w:abstractNumId w:val="49"/>
  </w:num>
  <w:num w:numId="34" w16cid:durableId="319117059">
    <w:abstractNumId w:val="17"/>
  </w:num>
  <w:num w:numId="35" w16cid:durableId="319432525">
    <w:abstractNumId w:val="37"/>
  </w:num>
  <w:num w:numId="36" w16cid:durableId="1355568915">
    <w:abstractNumId w:val="18"/>
  </w:num>
  <w:num w:numId="37" w16cid:durableId="757872880">
    <w:abstractNumId w:val="33"/>
  </w:num>
  <w:num w:numId="38" w16cid:durableId="1084571205">
    <w:abstractNumId w:val="6"/>
  </w:num>
  <w:num w:numId="39" w16cid:durableId="1427461004">
    <w:abstractNumId w:val="55"/>
  </w:num>
  <w:num w:numId="40" w16cid:durableId="533470575">
    <w:abstractNumId w:val="63"/>
  </w:num>
  <w:num w:numId="41" w16cid:durableId="2110663782">
    <w:abstractNumId w:val="47"/>
  </w:num>
  <w:num w:numId="42" w16cid:durableId="368259117">
    <w:abstractNumId w:val="69"/>
  </w:num>
  <w:num w:numId="43" w16cid:durableId="1447654006">
    <w:abstractNumId w:val="25"/>
  </w:num>
  <w:num w:numId="44" w16cid:durableId="1246840036">
    <w:abstractNumId w:val="59"/>
  </w:num>
  <w:num w:numId="45" w16cid:durableId="1486043716">
    <w:abstractNumId w:val="86"/>
  </w:num>
  <w:num w:numId="46" w16cid:durableId="1963219559">
    <w:abstractNumId w:val="89"/>
  </w:num>
  <w:num w:numId="47" w16cid:durableId="875697501">
    <w:abstractNumId w:val="71"/>
  </w:num>
  <w:num w:numId="48" w16cid:durableId="965769373">
    <w:abstractNumId w:val="75"/>
  </w:num>
  <w:num w:numId="49" w16cid:durableId="1854562962">
    <w:abstractNumId w:val="61"/>
  </w:num>
  <w:num w:numId="50" w16cid:durableId="461919691">
    <w:abstractNumId w:val="38"/>
  </w:num>
  <w:num w:numId="51" w16cid:durableId="728042582">
    <w:abstractNumId w:val="62"/>
  </w:num>
  <w:num w:numId="52" w16cid:durableId="1780442306">
    <w:abstractNumId w:val="24"/>
  </w:num>
  <w:num w:numId="53" w16cid:durableId="1579513192">
    <w:abstractNumId w:val="92"/>
  </w:num>
  <w:num w:numId="54" w16cid:durableId="123544211">
    <w:abstractNumId w:val="80"/>
  </w:num>
  <w:num w:numId="55" w16cid:durableId="740643479">
    <w:abstractNumId w:val="46"/>
  </w:num>
  <w:num w:numId="56" w16cid:durableId="1815440039">
    <w:abstractNumId w:val="53"/>
  </w:num>
  <w:num w:numId="57" w16cid:durableId="1631353956">
    <w:abstractNumId w:val="12"/>
  </w:num>
  <w:num w:numId="58" w16cid:durableId="563181292">
    <w:abstractNumId w:val="30"/>
  </w:num>
  <w:num w:numId="59" w16cid:durableId="633676462">
    <w:abstractNumId w:val="43"/>
  </w:num>
  <w:num w:numId="60" w16cid:durableId="1487167862">
    <w:abstractNumId w:val="56"/>
  </w:num>
  <w:num w:numId="61" w16cid:durableId="741373194">
    <w:abstractNumId w:val="58"/>
  </w:num>
  <w:num w:numId="62" w16cid:durableId="976568370">
    <w:abstractNumId w:val="41"/>
  </w:num>
  <w:num w:numId="63" w16cid:durableId="880283008">
    <w:abstractNumId w:val="16"/>
  </w:num>
  <w:num w:numId="64" w16cid:durableId="2078015585">
    <w:abstractNumId w:val="20"/>
  </w:num>
  <w:num w:numId="65" w16cid:durableId="597720036">
    <w:abstractNumId w:val="85"/>
  </w:num>
  <w:num w:numId="66" w16cid:durableId="328219263">
    <w:abstractNumId w:val="88"/>
  </w:num>
  <w:num w:numId="67" w16cid:durableId="1314603462">
    <w:abstractNumId w:val="36"/>
  </w:num>
  <w:num w:numId="68" w16cid:durableId="1648970847">
    <w:abstractNumId w:val="72"/>
  </w:num>
  <w:num w:numId="69" w16cid:durableId="1821850913">
    <w:abstractNumId w:val="13"/>
  </w:num>
  <w:num w:numId="70" w16cid:durableId="168720280">
    <w:abstractNumId w:val="40"/>
  </w:num>
  <w:num w:numId="71" w16cid:durableId="1456027401">
    <w:abstractNumId w:val="2"/>
  </w:num>
  <w:num w:numId="72" w16cid:durableId="1176115474">
    <w:abstractNumId w:val="45"/>
  </w:num>
  <w:num w:numId="73" w16cid:durableId="476073629">
    <w:abstractNumId w:val="10"/>
  </w:num>
  <w:num w:numId="74" w16cid:durableId="334040792">
    <w:abstractNumId w:val="7"/>
  </w:num>
  <w:num w:numId="75" w16cid:durableId="470513513">
    <w:abstractNumId w:val="91"/>
  </w:num>
  <w:num w:numId="76" w16cid:durableId="688876880">
    <w:abstractNumId w:val="27"/>
  </w:num>
  <w:num w:numId="77" w16cid:durableId="731001540">
    <w:abstractNumId w:val="60"/>
  </w:num>
  <w:num w:numId="78" w16cid:durableId="216090862">
    <w:abstractNumId w:val="66"/>
  </w:num>
  <w:num w:numId="79" w16cid:durableId="626618714">
    <w:abstractNumId w:val="15"/>
  </w:num>
  <w:num w:numId="80" w16cid:durableId="1497376734">
    <w:abstractNumId w:val="39"/>
  </w:num>
  <w:num w:numId="81" w16cid:durableId="1083063688">
    <w:abstractNumId w:val="4"/>
  </w:num>
  <w:num w:numId="82" w16cid:durableId="1828085039">
    <w:abstractNumId w:val="5"/>
  </w:num>
  <w:num w:numId="83" w16cid:durableId="182135425">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68783608">
    <w:abstractNumId w:val="70"/>
  </w:num>
  <w:num w:numId="85" w16cid:durableId="485510438">
    <w:abstractNumId w:val="11"/>
  </w:num>
  <w:num w:numId="86" w16cid:durableId="1986928535">
    <w:abstractNumId w:val="32"/>
  </w:num>
  <w:num w:numId="87" w16cid:durableId="694580854">
    <w:abstractNumId w:val="68"/>
  </w:num>
  <w:num w:numId="88" w16cid:durableId="466051577">
    <w:abstractNumId w:val="65"/>
  </w:num>
  <w:num w:numId="89" w16cid:durableId="1957442110">
    <w:abstractNumId w:val="1"/>
  </w:num>
  <w:num w:numId="90" w16cid:durableId="984701233">
    <w:abstractNumId w:val="57"/>
    <w:lvlOverride w:ilvl="0">
      <w:startOverride w:val="1"/>
    </w:lvlOverride>
    <w:lvlOverride w:ilvl="1"/>
    <w:lvlOverride w:ilvl="2"/>
    <w:lvlOverride w:ilvl="3"/>
    <w:lvlOverride w:ilvl="4"/>
    <w:lvlOverride w:ilvl="5"/>
    <w:lvlOverride w:ilvl="6"/>
    <w:lvlOverride w:ilvl="7"/>
    <w:lvlOverride w:ilvl="8"/>
  </w:num>
  <w:num w:numId="91" w16cid:durableId="838694049">
    <w:abstractNumId w:val="64"/>
    <w:lvlOverride w:ilvl="0">
      <w:startOverride w:val="1"/>
    </w:lvlOverride>
    <w:lvlOverride w:ilvl="1"/>
    <w:lvlOverride w:ilvl="2"/>
    <w:lvlOverride w:ilvl="3"/>
    <w:lvlOverride w:ilvl="4"/>
    <w:lvlOverride w:ilvl="5"/>
    <w:lvlOverride w:ilvl="6"/>
    <w:lvlOverride w:ilvl="7"/>
    <w:lvlOverride w:ilvl="8"/>
  </w:num>
  <w:num w:numId="92" w16cid:durableId="1299186554">
    <w:abstractNumId w:val="84"/>
  </w:num>
  <w:num w:numId="93" w16cid:durableId="2091779556">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78"/>
    <w:rsid w:val="00004DAB"/>
    <w:rsid w:val="00094076"/>
    <w:rsid w:val="000B02D1"/>
    <w:rsid w:val="0010757D"/>
    <w:rsid w:val="00131F2C"/>
    <w:rsid w:val="001351E4"/>
    <w:rsid w:val="00153F27"/>
    <w:rsid w:val="00157F77"/>
    <w:rsid w:val="001B6534"/>
    <w:rsid w:val="00224C4A"/>
    <w:rsid w:val="00237E65"/>
    <w:rsid w:val="0027240B"/>
    <w:rsid w:val="00272E3B"/>
    <w:rsid w:val="002A7BD1"/>
    <w:rsid w:val="002A7F97"/>
    <w:rsid w:val="0035478C"/>
    <w:rsid w:val="0036764D"/>
    <w:rsid w:val="00442DB5"/>
    <w:rsid w:val="00443E6C"/>
    <w:rsid w:val="004449A9"/>
    <w:rsid w:val="00472C09"/>
    <w:rsid w:val="004E7A31"/>
    <w:rsid w:val="00522AE8"/>
    <w:rsid w:val="0053342D"/>
    <w:rsid w:val="00551677"/>
    <w:rsid w:val="005972E5"/>
    <w:rsid w:val="005975AD"/>
    <w:rsid w:val="006279C3"/>
    <w:rsid w:val="00671EB8"/>
    <w:rsid w:val="006926A4"/>
    <w:rsid w:val="006F351A"/>
    <w:rsid w:val="0070212E"/>
    <w:rsid w:val="00752248"/>
    <w:rsid w:val="007E399D"/>
    <w:rsid w:val="008056A8"/>
    <w:rsid w:val="0082171D"/>
    <w:rsid w:val="0082352B"/>
    <w:rsid w:val="00825CEA"/>
    <w:rsid w:val="00885EAA"/>
    <w:rsid w:val="00891543"/>
    <w:rsid w:val="00933925"/>
    <w:rsid w:val="00967BF8"/>
    <w:rsid w:val="00970265"/>
    <w:rsid w:val="009817BD"/>
    <w:rsid w:val="009D3D2C"/>
    <w:rsid w:val="00A02724"/>
    <w:rsid w:val="00A455B7"/>
    <w:rsid w:val="00A61BAE"/>
    <w:rsid w:val="00A72F19"/>
    <w:rsid w:val="00A83EB6"/>
    <w:rsid w:val="00AA79FB"/>
    <w:rsid w:val="00AF6403"/>
    <w:rsid w:val="00B16FE6"/>
    <w:rsid w:val="00B7727C"/>
    <w:rsid w:val="00B902CC"/>
    <w:rsid w:val="00BC18C2"/>
    <w:rsid w:val="00BD37B5"/>
    <w:rsid w:val="00BD49FB"/>
    <w:rsid w:val="00BD72CD"/>
    <w:rsid w:val="00BE724A"/>
    <w:rsid w:val="00C14B51"/>
    <w:rsid w:val="00C213E3"/>
    <w:rsid w:val="00C221FD"/>
    <w:rsid w:val="00C43363"/>
    <w:rsid w:val="00C94B09"/>
    <w:rsid w:val="00CE4FB7"/>
    <w:rsid w:val="00D166DC"/>
    <w:rsid w:val="00D679C5"/>
    <w:rsid w:val="00D836EE"/>
    <w:rsid w:val="00D86A2E"/>
    <w:rsid w:val="00DE5511"/>
    <w:rsid w:val="00E123D5"/>
    <w:rsid w:val="00E41DD6"/>
    <w:rsid w:val="00E52128"/>
    <w:rsid w:val="00E72878"/>
    <w:rsid w:val="00F53AB3"/>
    <w:rsid w:val="00F601EE"/>
    <w:rsid w:val="00F77C4D"/>
    <w:rsid w:val="00FA3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413F"/>
  <w15:chartTrackingRefBased/>
  <w15:docId w15:val="{6659E9AB-FBB1-4C7A-A068-23CA9376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925"/>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E728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728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7287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7287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7287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728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28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28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28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287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7287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7287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7287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7287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728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728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728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72878"/>
    <w:rPr>
      <w:rFonts w:eastAsiaTheme="majorEastAsia" w:cstheme="majorBidi"/>
      <w:color w:val="272727" w:themeColor="text1" w:themeTint="D8"/>
    </w:rPr>
  </w:style>
  <w:style w:type="paragraph" w:styleId="Tytu">
    <w:name w:val="Title"/>
    <w:basedOn w:val="Normalny"/>
    <w:next w:val="Normalny"/>
    <w:link w:val="TytuZnak"/>
    <w:uiPriority w:val="10"/>
    <w:qFormat/>
    <w:rsid w:val="00E728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28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728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728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2878"/>
    <w:pPr>
      <w:spacing w:before="160"/>
      <w:jc w:val="center"/>
    </w:pPr>
    <w:rPr>
      <w:i/>
      <w:iCs/>
      <w:color w:val="404040" w:themeColor="text1" w:themeTint="BF"/>
    </w:rPr>
  </w:style>
  <w:style w:type="character" w:customStyle="1" w:styleId="CytatZnak">
    <w:name w:val="Cytat Znak"/>
    <w:basedOn w:val="Domylnaczcionkaakapitu"/>
    <w:link w:val="Cytat"/>
    <w:uiPriority w:val="29"/>
    <w:rsid w:val="00E72878"/>
    <w:rPr>
      <w:i/>
      <w:iCs/>
      <w:color w:val="404040" w:themeColor="text1" w:themeTint="BF"/>
    </w:rPr>
  </w:style>
  <w:style w:type="paragraph" w:styleId="Akapitzlist">
    <w:name w:val="List Paragraph"/>
    <w:basedOn w:val="Normalny"/>
    <w:qFormat/>
    <w:rsid w:val="00E72878"/>
    <w:pPr>
      <w:ind w:left="720"/>
      <w:contextualSpacing/>
    </w:pPr>
  </w:style>
  <w:style w:type="character" w:styleId="Wyrnienieintensywne">
    <w:name w:val="Intense Emphasis"/>
    <w:basedOn w:val="Domylnaczcionkaakapitu"/>
    <w:uiPriority w:val="21"/>
    <w:qFormat/>
    <w:rsid w:val="00E72878"/>
    <w:rPr>
      <w:i/>
      <w:iCs/>
      <w:color w:val="2F5496" w:themeColor="accent1" w:themeShade="BF"/>
    </w:rPr>
  </w:style>
  <w:style w:type="paragraph" w:styleId="Cytatintensywny">
    <w:name w:val="Intense Quote"/>
    <w:basedOn w:val="Normalny"/>
    <w:next w:val="Normalny"/>
    <w:link w:val="CytatintensywnyZnak"/>
    <w:uiPriority w:val="30"/>
    <w:qFormat/>
    <w:rsid w:val="00E72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72878"/>
    <w:rPr>
      <w:i/>
      <w:iCs/>
      <w:color w:val="2F5496" w:themeColor="accent1" w:themeShade="BF"/>
    </w:rPr>
  </w:style>
  <w:style w:type="character" w:styleId="Odwoanieintensywne">
    <w:name w:val="Intense Reference"/>
    <w:basedOn w:val="Domylnaczcionkaakapitu"/>
    <w:uiPriority w:val="32"/>
    <w:qFormat/>
    <w:rsid w:val="00E72878"/>
    <w:rPr>
      <w:b/>
      <w:bCs/>
      <w:smallCaps/>
      <w:color w:val="2F5496" w:themeColor="accent1" w:themeShade="BF"/>
      <w:spacing w:val="5"/>
    </w:rPr>
  </w:style>
  <w:style w:type="character" w:customStyle="1" w:styleId="Stopka">
    <w:name w:val="Stopka_"/>
    <w:basedOn w:val="Domylnaczcionkaakapitu"/>
    <w:link w:val="Stopka1"/>
    <w:rsid w:val="00933925"/>
    <w:rPr>
      <w:rFonts w:ascii="Arial" w:eastAsia="Arial" w:hAnsi="Arial" w:cs="Arial"/>
      <w:sz w:val="16"/>
      <w:szCs w:val="16"/>
    </w:rPr>
  </w:style>
  <w:style w:type="character" w:customStyle="1" w:styleId="Nagwek20">
    <w:name w:val="Nagłówek #2_"/>
    <w:basedOn w:val="Domylnaczcionkaakapitu"/>
    <w:link w:val="Nagwek21"/>
    <w:rsid w:val="00933925"/>
    <w:rPr>
      <w:rFonts w:ascii="Times New Roman" w:eastAsia="Times New Roman" w:hAnsi="Times New Roman" w:cs="Times New Roman"/>
      <w:b/>
      <w:bCs/>
      <w:sz w:val="44"/>
      <w:szCs w:val="44"/>
    </w:rPr>
  </w:style>
  <w:style w:type="character" w:customStyle="1" w:styleId="Nagweklubstopka2">
    <w:name w:val="Nagłówek lub stopka (2)_"/>
    <w:basedOn w:val="Domylnaczcionkaakapitu"/>
    <w:link w:val="Nagweklubstopka20"/>
    <w:rsid w:val="00933925"/>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933925"/>
    <w:rPr>
      <w:rFonts w:ascii="Times New Roman" w:eastAsia="Times New Roman" w:hAnsi="Times New Roman" w:cs="Times New Roman"/>
      <w:sz w:val="28"/>
      <w:szCs w:val="28"/>
    </w:rPr>
  </w:style>
  <w:style w:type="character" w:customStyle="1" w:styleId="Teksttreci4">
    <w:name w:val="Tekst treści (4)_"/>
    <w:basedOn w:val="Domylnaczcionkaakapitu"/>
    <w:link w:val="Teksttreci40"/>
    <w:rsid w:val="00933925"/>
    <w:rPr>
      <w:rFonts w:ascii="Times New Roman" w:eastAsia="Times New Roman" w:hAnsi="Times New Roman" w:cs="Times New Roman"/>
      <w:sz w:val="32"/>
      <w:szCs w:val="32"/>
    </w:rPr>
  </w:style>
  <w:style w:type="character" w:customStyle="1" w:styleId="Nagwek10">
    <w:name w:val="Nagłówek #1_"/>
    <w:basedOn w:val="Domylnaczcionkaakapitu"/>
    <w:link w:val="Nagwek11"/>
    <w:rsid w:val="00933925"/>
    <w:rPr>
      <w:rFonts w:ascii="Times New Roman" w:eastAsia="Times New Roman" w:hAnsi="Times New Roman" w:cs="Times New Roman"/>
      <w:b/>
      <w:bCs/>
      <w:sz w:val="48"/>
      <w:szCs w:val="48"/>
    </w:rPr>
  </w:style>
  <w:style w:type="character" w:customStyle="1" w:styleId="Teksttreci">
    <w:name w:val="Tekst treści_"/>
    <w:basedOn w:val="Domylnaczcionkaakapitu"/>
    <w:link w:val="Teksttreci0"/>
    <w:rsid w:val="00933925"/>
    <w:rPr>
      <w:rFonts w:ascii="Times New Roman" w:eastAsia="Times New Roman" w:hAnsi="Times New Roman" w:cs="Times New Roman"/>
    </w:rPr>
  </w:style>
  <w:style w:type="character" w:customStyle="1" w:styleId="Inne">
    <w:name w:val="Inne_"/>
    <w:basedOn w:val="Domylnaczcionkaakapitu"/>
    <w:link w:val="Inne0"/>
    <w:rsid w:val="00933925"/>
    <w:rPr>
      <w:rFonts w:ascii="Times New Roman" w:eastAsia="Times New Roman" w:hAnsi="Times New Roman" w:cs="Times New Roman"/>
    </w:rPr>
  </w:style>
  <w:style w:type="character" w:customStyle="1" w:styleId="Nagwek40">
    <w:name w:val="Nagłówek #4_"/>
    <w:basedOn w:val="Domylnaczcionkaakapitu"/>
    <w:link w:val="Nagwek41"/>
    <w:rsid w:val="00933925"/>
    <w:rPr>
      <w:rFonts w:ascii="Times New Roman" w:eastAsia="Times New Roman" w:hAnsi="Times New Roman" w:cs="Times New Roman"/>
      <w:b/>
      <w:bCs/>
    </w:rPr>
  </w:style>
  <w:style w:type="character" w:customStyle="1" w:styleId="Spistreci">
    <w:name w:val="Spis treści_"/>
    <w:basedOn w:val="Domylnaczcionkaakapitu"/>
    <w:link w:val="Spistreci0"/>
    <w:rsid w:val="00933925"/>
    <w:rPr>
      <w:rFonts w:ascii="Times New Roman" w:eastAsia="Times New Roman" w:hAnsi="Times New Roman" w:cs="Times New Roman"/>
      <w:sz w:val="20"/>
      <w:szCs w:val="20"/>
    </w:rPr>
  </w:style>
  <w:style w:type="character" w:customStyle="1" w:styleId="Nagwek30">
    <w:name w:val="Nagłówek #3_"/>
    <w:basedOn w:val="Domylnaczcionkaakapitu"/>
    <w:link w:val="Nagwek31"/>
    <w:rsid w:val="00933925"/>
    <w:rPr>
      <w:rFonts w:ascii="Times New Roman" w:eastAsia="Times New Roman" w:hAnsi="Times New Roman" w:cs="Times New Roman"/>
      <w:b/>
      <w:bCs/>
      <w:sz w:val="32"/>
      <w:szCs w:val="32"/>
    </w:rPr>
  </w:style>
  <w:style w:type="character" w:customStyle="1" w:styleId="Podpistabeli">
    <w:name w:val="Podpis tabeli_"/>
    <w:basedOn w:val="Domylnaczcionkaakapitu"/>
    <w:link w:val="Podpistabeli0"/>
    <w:rsid w:val="00933925"/>
    <w:rPr>
      <w:rFonts w:ascii="Times New Roman" w:eastAsia="Times New Roman" w:hAnsi="Times New Roman" w:cs="Times New Roman"/>
      <w:b/>
      <w:bCs/>
    </w:rPr>
  </w:style>
  <w:style w:type="character" w:customStyle="1" w:styleId="Teksttreci2">
    <w:name w:val="Tekst treści (2)_"/>
    <w:basedOn w:val="Domylnaczcionkaakapitu"/>
    <w:link w:val="Teksttreci20"/>
    <w:rsid w:val="00933925"/>
    <w:rPr>
      <w:rFonts w:ascii="Cambria" w:eastAsia="Cambria" w:hAnsi="Cambria" w:cs="Cambria"/>
      <w:b/>
      <w:bCs/>
    </w:rPr>
  </w:style>
  <w:style w:type="character" w:customStyle="1" w:styleId="Teksttreci5">
    <w:name w:val="Tekst treści (5)_"/>
    <w:basedOn w:val="Domylnaczcionkaakapitu"/>
    <w:link w:val="Teksttreci50"/>
    <w:rsid w:val="00933925"/>
    <w:rPr>
      <w:rFonts w:ascii="Times New Roman" w:eastAsia="Times New Roman" w:hAnsi="Times New Roman" w:cs="Times New Roman"/>
      <w:sz w:val="14"/>
      <w:szCs w:val="14"/>
    </w:rPr>
  </w:style>
  <w:style w:type="character" w:customStyle="1" w:styleId="Nagweklubstopka">
    <w:name w:val="Nagłówek lub stopka_"/>
    <w:basedOn w:val="Domylnaczcionkaakapitu"/>
    <w:link w:val="Nagweklubstopka0"/>
    <w:rsid w:val="00933925"/>
    <w:rPr>
      <w:rFonts w:ascii="Cambria" w:eastAsia="Cambria" w:hAnsi="Cambria" w:cs="Cambria"/>
    </w:rPr>
  </w:style>
  <w:style w:type="character" w:customStyle="1" w:styleId="Teksttreci8">
    <w:name w:val="Tekst treści (8)_"/>
    <w:basedOn w:val="Domylnaczcionkaakapitu"/>
    <w:link w:val="Teksttreci80"/>
    <w:rsid w:val="00933925"/>
    <w:rPr>
      <w:rFonts w:ascii="Times New Roman" w:eastAsia="Times New Roman" w:hAnsi="Times New Roman" w:cs="Times New Roman"/>
      <w:sz w:val="18"/>
      <w:szCs w:val="18"/>
    </w:rPr>
  </w:style>
  <w:style w:type="character" w:customStyle="1" w:styleId="Teksttreci9">
    <w:name w:val="Tekst treści (9)_"/>
    <w:basedOn w:val="Domylnaczcionkaakapitu"/>
    <w:link w:val="Teksttreci90"/>
    <w:rsid w:val="00933925"/>
    <w:rPr>
      <w:rFonts w:ascii="Arial" w:eastAsia="Arial" w:hAnsi="Arial" w:cs="Arial"/>
    </w:rPr>
  </w:style>
  <w:style w:type="paragraph" w:customStyle="1" w:styleId="Stopka1">
    <w:name w:val="Stopka1"/>
    <w:basedOn w:val="Normalny"/>
    <w:link w:val="Stopka"/>
    <w:rsid w:val="00933925"/>
    <w:pPr>
      <w:spacing w:line="257" w:lineRule="auto"/>
      <w:ind w:left="80" w:hanging="80"/>
    </w:pPr>
    <w:rPr>
      <w:rFonts w:ascii="Arial" w:eastAsia="Arial" w:hAnsi="Arial" w:cs="Arial"/>
      <w:color w:val="auto"/>
      <w:kern w:val="2"/>
      <w:sz w:val="16"/>
      <w:szCs w:val="16"/>
      <w:lang w:eastAsia="en-US" w:bidi="ar-SA"/>
      <w14:ligatures w14:val="standardContextual"/>
    </w:rPr>
  </w:style>
  <w:style w:type="paragraph" w:customStyle="1" w:styleId="Nagwek21">
    <w:name w:val="Nagłówek #2"/>
    <w:basedOn w:val="Normalny"/>
    <w:link w:val="Nagwek20"/>
    <w:rsid w:val="00933925"/>
    <w:pPr>
      <w:spacing w:before="180" w:after="720" w:line="276" w:lineRule="auto"/>
      <w:jc w:val="center"/>
      <w:outlineLvl w:val="1"/>
    </w:pPr>
    <w:rPr>
      <w:rFonts w:ascii="Times New Roman" w:eastAsia="Times New Roman" w:hAnsi="Times New Roman" w:cs="Times New Roman"/>
      <w:b/>
      <w:bCs/>
      <w:color w:val="auto"/>
      <w:kern w:val="2"/>
      <w:sz w:val="44"/>
      <w:szCs w:val="44"/>
      <w:lang w:eastAsia="en-US" w:bidi="ar-SA"/>
      <w14:ligatures w14:val="standardContextual"/>
    </w:rPr>
  </w:style>
  <w:style w:type="paragraph" w:customStyle="1" w:styleId="Nagweklubstopka20">
    <w:name w:val="Nagłówek lub stopka (2)"/>
    <w:basedOn w:val="Normalny"/>
    <w:link w:val="Nagweklubstopka2"/>
    <w:rsid w:val="00933925"/>
    <w:rPr>
      <w:rFonts w:ascii="Times New Roman" w:eastAsia="Times New Roman" w:hAnsi="Times New Roman" w:cs="Times New Roman"/>
      <w:color w:val="auto"/>
      <w:kern w:val="2"/>
      <w:sz w:val="20"/>
      <w:szCs w:val="20"/>
      <w:lang w:eastAsia="en-US" w:bidi="ar-SA"/>
      <w14:ligatures w14:val="standardContextual"/>
    </w:rPr>
  </w:style>
  <w:style w:type="paragraph" w:customStyle="1" w:styleId="Teksttreci30">
    <w:name w:val="Tekst treści (3)"/>
    <w:basedOn w:val="Normalny"/>
    <w:link w:val="Teksttreci3"/>
    <w:rsid w:val="00933925"/>
    <w:pPr>
      <w:spacing w:after="420" w:line="276" w:lineRule="auto"/>
      <w:jc w:val="center"/>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Teksttreci40">
    <w:name w:val="Tekst treści (4)"/>
    <w:basedOn w:val="Normalny"/>
    <w:link w:val="Teksttreci4"/>
    <w:rsid w:val="00933925"/>
    <w:pPr>
      <w:spacing w:after="420"/>
      <w:jc w:val="center"/>
    </w:pPr>
    <w:rPr>
      <w:rFonts w:ascii="Times New Roman" w:eastAsia="Times New Roman" w:hAnsi="Times New Roman" w:cs="Times New Roman"/>
      <w:color w:val="auto"/>
      <w:kern w:val="2"/>
      <w:sz w:val="32"/>
      <w:szCs w:val="32"/>
      <w:lang w:eastAsia="en-US" w:bidi="ar-SA"/>
      <w14:ligatures w14:val="standardContextual"/>
    </w:rPr>
  </w:style>
  <w:style w:type="paragraph" w:customStyle="1" w:styleId="Nagwek11">
    <w:name w:val="Nagłówek #1"/>
    <w:basedOn w:val="Normalny"/>
    <w:link w:val="Nagwek10"/>
    <w:rsid w:val="00933925"/>
    <w:pPr>
      <w:spacing w:after="310"/>
      <w:jc w:val="center"/>
      <w:outlineLvl w:val="0"/>
    </w:pPr>
    <w:rPr>
      <w:rFonts w:ascii="Times New Roman" w:eastAsia="Times New Roman" w:hAnsi="Times New Roman" w:cs="Times New Roman"/>
      <w:b/>
      <w:bCs/>
      <w:color w:val="auto"/>
      <w:kern w:val="2"/>
      <w:sz w:val="48"/>
      <w:szCs w:val="48"/>
      <w:lang w:eastAsia="en-US" w:bidi="ar-SA"/>
      <w14:ligatures w14:val="standardContextual"/>
    </w:rPr>
  </w:style>
  <w:style w:type="paragraph" w:customStyle="1" w:styleId="Teksttreci0">
    <w:name w:val="Tekst treści"/>
    <w:basedOn w:val="Normalny"/>
    <w:link w:val="Teksttreci"/>
    <w:rsid w:val="00933925"/>
    <w:pPr>
      <w:spacing w:after="60" w:line="276" w:lineRule="auto"/>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Inne0">
    <w:name w:val="Inne"/>
    <w:basedOn w:val="Normalny"/>
    <w:link w:val="Inne"/>
    <w:rsid w:val="00933925"/>
    <w:pPr>
      <w:spacing w:after="60" w:line="276" w:lineRule="auto"/>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Nagwek41">
    <w:name w:val="Nagłówek #4"/>
    <w:basedOn w:val="Normalny"/>
    <w:link w:val="Nagwek40"/>
    <w:rsid w:val="00933925"/>
    <w:pPr>
      <w:spacing w:after="220" w:line="252"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Spistreci0">
    <w:name w:val="Spis treści"/>
    <w:basedOn w:val="Normalny"/>
    <w:link w:val="Spistreci"/>
    <w:rsid w:val="00933925"/>
    <w:pPr>
      <w:spacing w:after="100" w:line="271" w:lineRule="auto"/>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Nagwek31">
    <w:name w:val="Nagłówek #3"/>
    <w:basedOn w:val="Normalny"/>
    <w:link w:val="Nagwek30"/>
    <w:rsid w:val="00933925"/>
    <w:pPr>
      <w:spacing w:after="410"/>
      <w:jc w:val="center"/>
      <w:outlineLvl w:val="2"/>
    </w:pPr>
    <w:rPr>
      <w:rFonts w:ascii="Times New Roman" w:eastAsia="Times New Roman" w:hAnsi="Times New Roman" w:cs="Times New Roman"/>
      <w:b/>
      <w:bCs/>
      <w:color w:val="auto"/>
      <w:kern w:val="2"/>
      <w:sz w:val="32"/>
      <w:szCs w:val="32"/>
      <w:lang w:eastAsia="en-US" w:bidi="ar-SA"/>
      <w14:ligatures w14:val="standardContextual"/>
    </w:rPr>
  </w:style>
  <w:style w:type="paragraph" w:customStyle="1" w:styleId="Podpistabeli0">
    <w:name w:val="Podpis tabeli"/>
    <w:basedOn w:val="Normalny"/>
    <w:link w:val="Podpistabeli"/>
    <w:rsid w:val="00933925"/>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Teksttreci20">
    <w:name w:val="Tekst treści (2)"/>
    <w:basedOn w:val="Normalny"/>
    <w:link w:val="Teksttreci2"/>
    <w:rsid w:val="00933925"/>
    <w:pPr>
      <w:spacing w:after="240" w:line="276" w:lineRule="auto"/>
    </w:pPr>
    <w:rPr>
      <w:rFonts w:ascii="Cambria" w:eastAsia="Cambria" w:hAnsi="Cambria" w:cs="Cambria"/>
      <w:b/>
      <w:bCs/>
      <w:color w:val="auto"/>
      <w:kern w:val="2"/>
      <w:sz w:val="22"/>
      <w:szCs w:val="22"/>
      <w:lang w:eastAsia="en-US" w:bidi="ar-SA"/>
      <w14:ligatures w14:val="standardContextual"/>
    </w:rPr>
  </w:style>
  <w:style w:type="paragraph" w:customStyle="1" w:styleId="Teksttreci50">
    <w:name w:val="Tekst treści (5)"/>
    <w:basedOn w:val="Normalny"/>
    <w:link w:val="Teksttreci5"/>
    <w:rsid w:val="00933925"/>
    <w:rPr>
      <w:rFonts w:ascii="Times New Roman" w:eastAsia="Times New Roman" w:hAnsi="Times New Roman" w:cs="Times New Roman"/>
      <w:color w:val="auto"/>
      <w:kern w:val="2"/>
      <w:sz w:val="14"/>
      <w:szCs w:val="14"/>
      <w:lang w:eastAsia="en-US" w:bidi="ar-SA"/>
      <w14:ligatures w14:val="standardContextual"/>
    </w:rPr>
  </w:style>
  <w:style w:type="paragraph" w:customStyle="1" w:styleId="Nagweklubstopka0">
    <w:name w:val="Nagłówek lub stopka"/>
    <w:basedOn w:val="Normalny"/>
    <w:link w:val="Nagweklubstopka"/>
    <w:rsid w:val="00933925"/>
    <w:pPr>
      <w:jc w:val="right"/>
    </w:pPr>
    <w:rPr>
      <w:rFonts w:ascii="Cambria" w:eastAsia="Cambria" w:hAnsi="Cambria" w:cs="Cambria"/>
      <w:color w:val="auto"/>
      <w:kern w:val="2"/>
      <w:sz w:val="22"/>
      <w:szCs w:val="22"/>
      <w:lang w:eastAsia="en-US" w:bidi="ar-SA"/>
      <w14:ligatures w14:val="standardContextual"/>
    </w:rPr>
  </w:style>
  <w:style w:type="paragraph" w:customStyle="1" w:styleId="Teksttreci80">
    <w:name w:val="Tekst treści (8)"/>
    <w:basedOn w:val="Normalny"/>
    <w:link w:val="Teksttreci8"/>
    <w:rsid w:val="00933925"/>
    <w:pPr>
      <w:spacing w:after="520" w:line="276" w:lineRule="auto"/>
    </w:pPr>
    <w:rPr>
      <w:rFonts w:ascii="Times New Roman" w:eastAsia="Times New Roman" w:hAnsi="Times New Roman" w:cs="Times New Roman"/>
      <w:color w:val="auto"/>
      <w:kern w:val="2"/>
      <w:sz w:val="18"/>
      <w:szCs w:val="18"/>
      <w:lang w:eastAsia="en-US" w:bidi="ar-SA"/>
      <w14:ligatures w14:val="standardContextual"/>
    </w:rPr>
  </w:style>
  <w:style w:type="paragraph" w:customStyle="1" w:styleId="Teksttreci90">
    <w:name w:val="Tekst treści (9)"/>
    <w:basedOn w:val="Normalny"/>
    <w:link w:val="Teksttreci9"/>
    <w:rsid w:val="00933925"/>
    <w:pPr>
      <w:spacing w:after="1220" w:line="360" w:lineRule="auto"/>
      <w:ind w:firstLine="580"/>
    </w:pPr>
    <w:rPr>
      <w:rFonts w:ascii="Arial" w:eastAsia="Arial" w:hAnsi="Arial" w:cs="Arial"/>
      <w:color w:val="auto"/>
      <w:kern w:val="2"/>
      <w:sz w:val="22"/>
      <w:szCs w:val="22"/>
      <w:lang w:eastAsia="en-US" w:bidi="ar-SA"/>
      <w14:ligatures w14:val="standardContextual"/>
    </w:rPr>
  </w:style>
  <w:style w:type="paragraph" w:customStyle="1" w:styleId="Standard">
    <w:name w:val="Standard"/>
    <w:rsid w:val="009339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styleId="Nagwek">
    <w:name w:val="header"/>
    <w:basedOn w:val="Normalny"/>
    <w:link w:val="NagwekZnak"/>
    <w:uiPriority w:val="99"/>
    <w:unhideWhenUsed/>
    <w:rsid w:val="00933925"/>
    <w:pPr>
      <w:tabs>
        <w:tab w:val="center" w:pos="4536"/>
        <w:tab w:val="right" w:pos="9072"/>
      </w:tabs>
    </w:pPr>
  </w:style>
  <w:style w:type="character" w:customStyle="1" w:styleId="NagwekZnak">
    <w:name w:val="Nagłówek Znak"/>
    <w:basedOn w:val="Domylnaczcionkaakapitu"/>
    <w:link w:val="Nagwek"/>
    <w:uiPriority w:val="99"/>
    <w:rsid w:val="00933925"/>
    <w:rPr>
      <w:rFonts w:ascii="Courier New" w:eastAsia="Courier New" w:hAnsi="Courier New" w:cs="Courier New"/>
      <w:color w:val="000000"/>
      <w:kern w:val="0"/>
      <w:sz w:val="24"/>
      <w:szCs w:val="24"/>
      <w:lang w:eastAsia="pl-PL" w:bidi="pl-PL"/>
      <w14:ligatures w14:val="none"/>
    </w:rPr>
  </w:style>
  <w:style w:type="paragraph" w:styleId="Stopka0">
    <w:name w:val="footer"/>
    <w:basedOn w:val="Normalny"/>
    <w:link w:val="StopkaZnak"/>
    <w:uiPriority w:val="99"/>
    <w:unhideWhenUsed/>
    <w:rsid w:val="00933925"/>
    <w:pPr>
      <w:tabs>
        <w:tab w:val="center" w:pos="4536"/>
        <w:tab w:val="right" w:pos="9072"/>
      </w:tabs>
    </w:pPr>
  </w:style>
  <w:style w:type="character" w:customStyle="1" w:styleId="StopkaZnak">
    <w:name w:val="Stopka Znak"/>
    <w:basedOn w:val="Domylnaczcionkaakapitu"/>
    <w:link w:val="Stopka0"/>
    <w:uiPriority w:val="99"/>
    <w:rsid w:val="00933925"/>
    <w:rPr>
      <w:rFonts w:ascii="Courier New" w:eastAsia="Courier New" w:hAnsi="Courier New" w:cs="Courier New"/>
      <w:color w:val="000000"/>
      <w:kern w:val="0"/>
      <w:sz w:val="24"/>
      <w:szCs w:val="24"/>
      <w:lang w:eastAsia="pl-PL" w:bidi="pl-PL"/>
      <w14:ligatures w14:val="none"/>
    </w:rPr>
  </w:style>
  <w:style w:type="paragraph" w:styleId="Tekstpodstawowy">
    <w:name w:val="Body Text"/>
    <w:basedOn w:val="Normalny"/>
    <w:link w:val="TekstpodstawowyZnak"/>
    <w:rsid w:val="0070212E"/>
    <w:pPr>
      <w:suppressAutoHyphens/>
      <w:spacing w:after="120"/>
      <w:textAlignment w:val="baseline"/>
    </w:pPr>
    <w:rPr>
      <w:rFonts w:ascii="Liberation Serif" w:eastAsia="NSimSun" w:hAnsi="Liberation Serif" w:cs="Lucida Sans"/>
      <w:color w:val="auto"/>
      <w:kern w:val="1"/>
      <w:lang w:eastAsia="hi-IN" w:bidi="hi-IN"/>
    </w:rPr>
  </w:style>
  <w:style w:type="character" w:customStyle="1" w:styleId="TekstpodstawowyZnak">
    <w:name w:val="Tekst podstawowy Znak"/>
    <w:basedOn w:val="Domylnaczcionkaakapitu"/>
    <w:link w:val="Tekstpodstawowy"/>
    <w:rsid w:val="0070212E"/>
    <w:rPr>
      <w:rFonts w:ascii="Liberation Serif" w:eastAsia="NSimSun" w:hAnsi="Liberation Serif" w:cs="Lucida Sans"/>
      <w:kern w:val="1"/>
      <w:sz w:val="24"/>
      <w:szCs w:val="24"/>
      <w:lang w:eastAsia="hi-IN" w:bidi="hi-IN"/>
      <w14:ligatures w14:val="none"/>
    </w:rPr>
  </w:style>
  <w:style w:type="character" w:styleId="Hipercze">
    <w:name w:val="Hyperlink"/>
    <w:basedOn w:val="Domylnaczcionkaakapitu"/>
    <w:uiPriority w:val="99"/>
    <w:unhideWhenUsed/>
    <w:rsid w:val="0070212E"/>
    <w:rPr>
      <w:color w:val="0563C1" w:themeColor="hyperlink"/>
      <w:u w:val="single"/>
    </w:rPr>
  </w:style>
  <w:style w:type="character" w:styleId="Nierozpoznanawzmianka">
    <w:name w:val="Unresolved Mention"/>
    <w:basedOn w:val="Domylnaczcionkaakapitu"/>
    <w:uiPriority w:val="99"/>
    <w:semiHidden/>
    <w:unhideWhenUsed/>
    <w:rsid w:val="0070212E"/>
    <w:rPr>
      <w:color w:val="605E5C"/>
      <w:shd w:val="clear" w:color="auto" w:fill="E1DFDD"/>
    </w:rPr>
  </w:style>
  <w:style w:type="character" w:customStyle="1" w:styleId="Internetlink">
    <w:name w:val="Internet link"/>
    <w:rsid w:val="0082171D"/>
    <w:rPr>
      <w:color w:val="000080"/>
      <w:u w:val="single"/>
    </w:rPr>
  </w:style>
  <w:style w:type="paragraph" w:customStyle="1" w:styleId="Standarduser">
    <w:name w:val="Standard (user)"/>
    <w:rsid w:val="0082171D"/>
    <w:pPr>
      <w:suppressAutoHyphens/>
      <w:autoSpaceDN w:val="0"/>
      <w:spacing w:line="240" w:lineRule="auto"/>
      <w:textAlignment w:val="baseline"/>
    </w:pPr>
    <w:rPr>
      <w:rFonts w:ascii="Calibri" w:eastAsia="SimSun, 宋体" w:hAnsi="Calibri" w:cs="Calibri"/>
      <w:kern w:val="3"/>
      <w:lang w:eastAsia="zh-CN"/>
      <w14:ligatures w14:val="none"/>
    </w:rPr>
  </w:style>
  <w:style w:type="paragraph" w:customStyle="1" w:styleId="Default">
    <w:name w:val="Default"/>
    <w:rsid w:val="001B653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Siatka">
    <w:name w:val="Table Grid"/>
    <w:basedOn w:val="Standardowy"/>
    <w:uiPriority w:val="39"/>
    <w:rsid w:val="00BE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zamowienia.promocja@pacyna.mazowsze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zamowienia.promocja@pacyna.mazowsze.pl"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acyna.mazowsze.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hyperlink" Target="mailto:gmina@pacyna.mazowsze.p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zamowienia.gov.pl"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9AFB-74EA-48EA-B82C-7BE2F34F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13157</Words>
  <Characters>78948</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Marcinkowska</dc:creator>
  <cp:keywords/>
  <dc:description/>
  <cp:lastModifiedBy>Anna Marcinkowska</cp:lastModifiedBy>
  <cp:revision>4</cp:revision>
  <cp:lastPrinted>2025-04-11T10:52:00Z</cp:lastPrinted>
  <dcterms:created xsi:type="dcterms:W3CDTF">2025-04-30T11:39:00Z</dcterms:created>
  <dcterms:modified xsi:type="dcterms:W3CDTF">2025-04-30T11:49:00Z</dcterms:modified>
</cp:coreProperties>
</file>